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0E" w:rsidRDefault="00F20C32">
      <w:pPr>
        <w:spacing w:after="0" w:line="276" w:lineRule="auto"/>
        <w:jc w:val="right"/>
        <w:rPr>
          <w:rFonts w:ascii="Times New Roman" w:eastAsia="Times New Roman" w:hAnsi="Times New Roman" w:cs="Times New Roman"/>
          <w:b/>
          <w:sz w:val="23"/>
          <w:szCs w:val="23"/>
          <w:lang w:eastAsia="pl-PL"/>
        </w:rPr>
      </w:pPr>
      <w:bookmarkStart w:id="0" w:name="_GoBack"/>
      <w:bookmarkEnd w:id="0"/>
      <w:r>
        <w:rPr>
          <w:rFonts w:ascii="Times New Roman" w:eastAsia="Times New Roman" w:hAnsi="Times New Roman" w:cs="Times New Roman"/>
          <w:b/>
          <w:sz w:val="23"/>
          <w:szCs w:val="23"/>
          <w:lang w:eastAsia="pl-PL"/>
        </w:rPr>
        <w:t xml:space="preserve">Załącznik nr 5 do zaproszenia </w:t>
      </w:r>
    </w:p>
    <w:p w:rsidR="00971B0E" w:rsidRDefault="00971B0E">
      <w:pPr>
        <w:spacing w:after="0" w:line="276" w:lineRule="auto"/>
        <w:rPr>
          <w:rFonts w:ascii="Times New Roman" w:eastAsia="Times New Roman" w:hAnsi="Times New Roman" w:cs="Times New Roman"/>
          <w:b/>
          <w:color w:val="FF0000"/>
          <w:sz w:val="23"/>
          <w:szCs w:val="23"/>
          <w:lang w:eastAsia="pl-PL"/>
        </w:rPr>
      </w:pPr>
    </w:p>
    <w:p w:rsidR="00971B0E" w:rsidRDefault="00F20C32">
      <w:pPr>
        <w:spacing w:after="0" w:line="276" w:lineRule="auto"/>
        <w:rPr>
          <w:rFonts w:ascii="Times New Roman" w:eastAsia="Times New Roman" w:hAnsi="Times New Roman" w:cs="Times New Roman"/>
          <w:b/>
          <w:color w:val="FF0000"/>
          <w:sz w:val="23"/>
          <w:szCs w:val="23"/>
          <w:lang w:eastAsia="pl-PL"/>
        </w:rPr>
      </w:pPr>
      <w:r>
        <w:rPr>
          <w:rFonts w:ascii="Times New Roman" w:eastAsia="Times New Roman" w:hAnsi="Times New Roman" w:cs="Times New Roman"/>
          <w:b/>
          <w:color w:val="FF0000"/>
          <w:sz w:val="23"/>
          <w:szCs w:val="23"/>
          <w:lang w:eastAsia="pl-PL"/>
        </w:rPr>
        <w:t>Projekt</w:t>
      </w:r>
    </w:p>
    <w:p w:rsidR="00971B0E" w:rsidRDefault="00F20C32">
      <w:pPr>
        <w:spacing w:after="0" w:line="276" w:lineRule="auto"/>
        <w:jc w:val="center"/>
        <w:rPr>
          <w:rFonts w:ascii="Times New Roman" w:eastAsia="Times New Roman" w:hAnsi="Times New Roman" w:cs="Times New Roman"/>
          <w:b/>
          <w:color w:val="FF0000"/>
          <w:sz w:val="23"/>
          <w:szCs w:val="23"/>
          <w:lang w:eastAsia="pl-PL"/>
        </w:rPr>
      </w:pPr>
      <w:r>
        <w:rPr>
          <w:rFonts w:ascii="Times New Roman" w:eastAsia="Times New Roman" w:hAnsi="Times New Roman" w:cs="Times New Roman"/>
          <w:b/>
          <w:color w:val="FF0000"/>
          <w:sz w:val="23"/>
          <w:szCs w:val="23"/>
          <w:lang w:eastAsia="pl-PL"/>
        </w:rPr>
        <w:t xml:space="preserve">Umowa zostanie uzupełniona adekwatnie do treści wybranej oferty </w:t>
      </w:r>
    </w:p>
    <w:p w:rsidR="00971B0E" w:rsidRDefault="00971B0E">
      <w:pPr>
        <w:spacing w:after="0" w:line="276" w:lineRule="auto"/>
        <w:jc w:val="center"/>
        <w:rPr>
          <w:rFonts w:ascii="Times New Roman" w:eastAsia="Times New Roman" w:hAnsi="Times New Roman" w:cs="Times New Roman"/>
          <w:b/>
          <w:sz w:val="23"/>
          <w:szCs w:val="23"/>
          <w:lang w:eastAsia="pl-PL"/>
        </w:rPr>
      </w:pPr>
    </w:p>
    <w:p w:rsidR="00971B0E" w:rsidRDefault="00F20C32">
      <w:pPr>
        <w:spacing w:after="0" w:line="276" w:lineRule="auto"/>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UMOWA</w:t>
      </w:r>
    </w:p>
    <w:p w:rsidR="00971B0E" w:rsidRDefault="00F20C32">
      <w:pPr>
        <w:spacing w:after="0" w:line="276" w:lineRule="auto"/>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Nr …………….</w:t>
      </w:r>
    </w:p>
    <w:p w:rsidR="00971B0E" w:rsidRDefault="00971B0E">
      <w:pPr>
        <w:spacing w:after="0" w:line="276" w:lineRule="auto"/>
        <w:rPr>
          <w:rFonts w:ascii="Times New Roman" w:eastAsia="Times New Roman" w:hAnsi="Times New Roman" w:cs="Times New Roman"/>
          <w:b/>
          <w:sz w:val="23"/>
          <w:szCs w:val="23"/>
          <w:lang w:eastAsia="pl-PL"/>
        </w:rPr>
      </w:pPr>
    </w:p>
    <w:p w:rsidR="00971B0E" w:rsidRDefault="00F20C32">
      <w:pPr>
        <w:spacing w:after="0" w:line="276" w:lineRule="auto"/>
        <w:jc w:val="both"/>
      </w:pPr>
      <w:r>
        <w:rPr>
          <w:rFonts w:ascii="Times New Roman" w:eastAsia="Times New Roman" w:hAnsi="Times New Roman" w:cs="Times New Roman"/>
          <w:sz w:val="23"/>
          <w:szCs w:val="23"/>
          <w:lang w:eastAsia="pl-PL"/>
        </w:rPr>
        <w:t>zawarta w Ostrowie w dniu ………………… pomiędzy:</w:t>
      </w:r>
    </w:p>
    <w:p w:rsidR="00971B0E" w:rsidRDefault="00971B0E">
      <w:pPr>
        <w:spacing w:after="0" w:line="276" w:lineRule="auto"/>
        <w:jc w:val="both"/>
        <w:rPr>
          <w:rFonts w:ascii="Times New Roman" w:eastAsia="Times New Roman" w:hAnsi="Times New Roman" w:cs="Times New Roman"/>
          <w:sz w:val="23"/>
          <w:szCs w:val="23"/>
          <w:lang w:eastAsia="pl-PL"/>
        </w:rPr>
      </w:pPr>
    </w:p>
    <w:p w:rsidR="00971B0E" w:rsidRDefault="00F20C32">
      <w:pPr>
        <w:spacing w:after="0" w:line="276" w:lineRule="auto"/>
        <w:jc w:val="both"/>
        <w:rPr>
          <w:rFonts w:ascii="Times New Roman" w:hAnsi="Times New Roman" w:cs="Times New Roman"/>
          <w:sz w:val="23"/>
          <w:szCs w:val="23"/>
        </w:rPr>
      </w:pPr>
      <w:r>
        <w:rPr>
          <w:rFonts w:ascii="Times New Roman" w:hAnsi="Times New Roman" w:cs="Times New Roman"/>
          <w:sz w:val="23"/>
          <w:szCs w:val="23"/>
        </w:rPr>
        <w:t>Gminą Miastem Proszowice - Szkołą Podstawową im. Lotników Alianckich w Ostrowie, Ostrów 1, 32-112 Klimontów, NIP 6821527444; REGON: 00105436</w:t>
      </w:r>
    </w:p>
    <w:p w:rsidR="00971B0E" w:rsidRDefault="00F20C32">
      <w:p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którą reprezentuje </w:t>
      </w:r>
    </w:p>
    <w:p w:rsidR="00971B0E" w:rsidRDefault="00F20C32">
      <w:p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Anna </w:t>
      </w:r>
      <w:proofErr w:type="spellStart"/>
      <w:r>
        <w:rPr>
          <w:rFonts w:ascii="Times New Roman" w:hAnsi="Times New Roman" w:cs="Times New Roman"/>
          <w:sz w:val="23"/>
          <w:szCs w:val="23"/>
        </w:rPr>
        <w:t>Kotyza</w:t>
      </w:r>
      <w:proofErr w:type="spellEnd"/>
      <w:r>
        <w:rPr>
          <w:rFonts w:ascii="Times New Roman" w:hAnsi="Times New Roman" w:cs="Times New Roman"/>
          <w:sz w:val="23"/>
          <w:szCs w:val="23"/>
        </w:rPr>
        <w:t xml:space="preserve">  - Dyrektor</w:t>
      </w:r>
    </w:p>
    <w:p w:rsidR="00971B0E" w:rsidRDefault="00F20C32">
      <w:pPr>
        <w:spacing w:after="0" w:line="276" w:lineRule="auto"/>
        <w:jc w:val="both"/>
      </w:pPr>
      <w:r>
        <w:rPr>
          <w:rFonts w:ascii="Times New Roman" w:eastAsia="Times New Roman" w:hAnsi="Times New Roman" w:cs="Times New Roman"/>
          <w:bCs/>
          <w:sz w:val="23"/>
          <w:szCs w:val="23"/>
          <w:lang w:eastAsia="pl-PL"/>
        </w:rPr>
        <w:t>zwaną dalej „</w:t>
      </w:r>
      <w:r>
        <w:rPr>
          <w:rFonts w:ascii="Times New Roman" w:eastAsia="Times New Roman" w:hAnsi="Times New Roman" w:cs="Times New Roman"/>
          <w:b/>
          <w:bCs/>
          <w:sz w:val="23"/>
          <w:szCs w:val="23"/>
          <w:lang w:eastAsia="pl-PL"/>
        </w:rPr>
        <w:t>Zamawiającym” lub „Zleceniodawcą”</w:t>
      </w:r>
    </w:p>
    <w:p w:rsidR="00971B0E" w:rsidRDefault="00971B0E">
      <w:pPr>
        <w:spacing w:after="0" w:line="276" w:lineRule="auto"/>
        <w:jc w:val="both"/>
        <w:rPr>
          <w:rFonts w:ascii="Times New Roman" w:eastAsia="Times New Roman" w:hAnsi="Times New Roman" w:cs="Times New Roman"/>
          <w:bCs/>
          <w:sz w:val="23"/>
          <w:szCs w:val="23"/>
          <w:lang w:eastAsia="pl-PL"/>
        </w:rPr>
      </w:pPr>
    </w:p>
    <w:p w:rsidR="00971B0E" w:rsidRDefault="00F20C32">
      <w:pPr>
        <w:spacing w:after="0" w:line="276" w:lineRule="auto"/>
        <w:jc w:val="both"/>
        <w:rPr>
          <w:rFonts w:ascii="Times New Roman" w:eastAsia="Times New Roman" w:hAnsi="Times New Roman" w:cs="Times New Roman"/>
          <w:b/>
          <w:bCs/>
          <w:sz w:val="23"/>
          <w:szCs w:val="23"/>
          <w:lang w:eastAsia="pl-PL"/>
        </w:rPr>
      </w:pPr>
      <w:r>
        <w:rPr>
          <w:rFonts w:ascii="Times New Roman" w:eastAsia="Times New Roman" w:hAnsi="Times New Roman" w:cs="Times New Roman"/>
          <w:b/>
          <w:bCs/>
          <w:sz w:val="23"/>
          <w:szCs w:val="23"/>
          <w:lang w:eastAsia="pl-PL"/>
        </w:rPr>
        <w:t xml:space="preserve">a </w:t>
      </w:r>
    </w:p>
    <w:p w:rsidR="00971B0E" w:rsidRDefault="00971B0E">
      <w:pPr>
        <w:pStyle w:val="Default"/>
        <w:spacing w:line="276" w:lineRule="auto"/>
        <w:rPr>
          <w:rFonts w:ascii="Times New Roman" w:hAnsi="Times New Roman" w:cs="Times New Roman"/>
          <w:color w:val="auto"/>
          <w:sz w:val="23"/>
          <w:szCs w:val="23"/>
        </w:rPr>
      </w:pPr>
    </w:p>
    <w:p w:rsidR="00971B0E" w:rsidRDefault="00F20C32">
      <w:pPr>
        <w:pStyle w:val="Default"/>
        <w:spacing w:line="276" w:lineRule="auto"/>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[w przypadku spółek handlowych] </w:t>
      </w:r>
    </w:p>
    <w:p w:rsidR="00971B0E" w:rsidRDefault="00F20C32">
      <w:pPr>
        <w:pStyle w:val="Default"/>
        <w:spacing w:line="276" w:lineRule="auto"/>
      </w:pPr>
      <w:r>
        <w:rPr>
          <w:rFonts w:ascii="Times New Roman" w:hAnsi="Times New Roman" w:cs="Times New Roman"/>
          <w:b/>
          <w:bCs/>
          <w:color w:val="auto"/>
          <w:sz w:val="23"/>
          <w:szCs w:val="23"/>
        </w:rPr>
        <w:t>………………….. z siedzibą w ………………</w:t>
      </w:r>
      <w:r>
        <w:rPr>
          <w:rFonts w:ascii="Times New Roman" w:hAnsi="Times New Roman" w:cs="Times New Roman"/>
          <w:color w:val="auto"/>
          <w:sz w:val="23"/>
          <w:szCs w:val="23"/>
        </w:rPr>
        <w:t xml:space="preserve">, przy ul. ………………., kod …–….., zarejestrowaną w Rejestrze Przedsiębiorców Krajowego Rejestru Sądowego prowadzonym przez Sąd Rejonowy w ……………, …. Wydział Gospodarczy KRS pod numerem: ………………, o kapitale zakładowym w wysokości ……………………… PLN, będącą podatnikiem VAT, NIP: …………….., REGON: ……………………, reprezentowaną przez: </w:t>
      </w:r>
    </w:p>
    <w:p w:rsidR="00971B0E" w:rsidRDefault="00F20C32">
      <w:pPr>
        <w:pStyle w:val="Default"/>
        <w:spacing w:line="276" w:lineRule="auto"/>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971B0E" w:rsidRDefault="00F20C32">
      <w:pPr>
        <w:pStyle w:val="Default"/>
        <w:spacing w:line="276" w:lineRule="auto"/>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[w przypadku osób fizycznych prowadzących działalność gospodarczą] </w:t>
      </w:r>
    </w:p>
    <w:p w:rsidR="00971B0E" w:rsidRDefault="00F20C32">
      <w:pPr>
        <w:pStyle w:val="Default"/>
        <w:spacing w:line="276" w:lineRule="auto"/>
      </w:pPr>
      <w:r>
        <w:rPr>
          <w:rFonts w:ascii="Times New Roman" w:hAnsi="Times New Roman" w:cs="Times New Roman"/>
          <w:b/>
          <w:bCs/>
          <w:color w:val="auto"/>
          <w:sz w:val="23"/>
          <w:szCs w:val="23"/>
        </w:rPr>
        <w:t>…………………….</w:t>
      </w:r>
      <w:r>
        <w:rPr>
          <w:rFonts w:ascii="Times New Roman" w:hAnsi="Times New Roman" w:cs="Times New Roman"/>
          <w:color w:val="auto"/>
          <w:sz w:val="23"/>
          <w:szCs w:val="23"/>
        </w:rPr>
        <w:t xml:space="preserve">, prowadzącym działalność gospodarczą </w:t>
      </w:r>
      <w:r>
        <w:rPr>
          <w:rFonts w:ascii="Times New Roman" w:hAnsi="Times New Roman" w:cs="Times New Roman"/>
          <w:b/>
          <w:bCs/>
          <w:color w:val="auto"/>
          <w:sz w:val="23"/>
          <w:szCs w:val="23"/>
        </w:rPr>
        <w:t>pod firmą ……………………….. z siedzibą w ……………….</w:t>
      </w:r>
      <w:r>
        <w:rPr>
          <w:rFonts w:ascii="Times New Roman" w:hAnsi="Times New Roman" w:cs="Times New Roman"/>
          <w:color w:val="auto"/>
          <w:sz w:val="23"/>
          <w:szCs w:val="23"/>
        </w:rPr>
        <w:t xml:space="preserve">, przy ul. ………………., kod …– ……, wpisanym do Centralnej Ewidencji i Informacji o Działalności Gospodarczej, zam. w ……………………….., przy ul. …………………………, kod ….–……, NIP: …………………, REGON: ……………………., PESEL ……………………., </w:t>
      </w:r>
    </w:p>
    <w:p w:rsidR="00971B0E" w:rsidRDefault="00F20C32">
      <w:pPr>
        <w:pStyle w:val="Default"/>
        <w:spacing w:line="276" w:lineRule="auto"/>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[w przypadku spółek cywilnych] </w:t>
      </w:r>
    </w:p>
    <w:p w:rsidR="00971B0E" w:rsidRDefault="00F20C32">
      <w:pPr>
        <w:pStyle w:val="Default"/>
        <w:spacing w:line="276" w:lineRule="auto"/>
      </w:pPr>
      <w:r>
        <w:rPr>
          <w:rFonts w:ascii="Times New Roman" w:hAnsi="Times New Roman" w:cs="Times New Roman"/>
          <w:b/>
          <w:bCs/>
          <w:color w:val="auto"/>
          <w:sz w:val="23"/>
          <w:szCs w:val="23"/>
        </w:rPr>
        <w:t>...................................................</w:t>
      </w:r>
      <w:r>
        <w:rPr>
          <w:rFonts w:ascii="Times New Roman" w:hAnsi="Times New Roman" w:cs="Times New Roman"/>
          <w:color w:val="auto"/>
          <w:sz w:val="23"/>
          <w:szCs w:val="23"/>
        </w:rPr>
        <w:t xml:space="preserve">, zam. w ………………………….., przy ul. ……………………….., kod …–…, PESEL: …….…….. i </w:t>
      </w:r>
      <w:r>
        <w:rPr>
          <w:rFonts w:ascii="Times New Roman" w:hAnsi="Times New Roman" w:cs="Times New Roman"/>
          <w:b/>
          <w:bCs/>
          <w:color w:val="auto"/>
          <w:sz w:val="23"/>
          <w:szCs w:val="23"/>
        </w:rPr>
        <w:t>...........................................</w:t>
      </w:r>
      <w:r>
        <w:rPr>
          <w:rFonts w:ascii="Times New Roman" w:hAnsi="Times New Roman" w:cs="Times New Roman"/>
          <w:color w:val="auto"/>
          <w:sz w:val="23"/>
          <w:szCs w:val="23"/>
        </w:rPr>
        <w:t xml:space="preserve">, zam. w ………………………, przy ul. …………………………, kod …–….., PESEL: ……..…….., prowadzącymi działalność gospodarczą w formie spółki cywilnej pod nazwą </w:t>
      </w:r>
      <w:r>
        <w:rPr>
          <w:rFonts w:ascii="Times New Roman" w:hAnsi="Times New Roman" w:cs="Times New Roman"/>
          <w:b/>
          <w:bCs/>
          <w:color w:val="auto"/>
          <w:sz w:val="23"/>
          <w:szCs w:val="23"/>
        </w:rPr>
        <w:t>............................................ z siedzibą w ...........................</w:t>
      </w:r>
      <w:r>
        <w:rPr>
          <w:rFonts w:ascii="Times New Roman" w:hAnsi="Times New Roman" w:cs="Times New Roman"/>
          <w:color w:val="auto"/>
          <w:sz w:val="23"/>
          <w:szCs w:val="23"/>
        </w:rPr>
        <w:t xml:space="preserve">, przy ul. ............................, kod …–…., NIP: ......................, REGON: ……………….,……, wpisanymi do Centralnej Ewidencji i Informacji o Działalności Gospodarczej, reprezentowanymi przez: </w:t>
      </w:r>
    </w:p>
    <w:p w:rsidR="00971B0E" w:rsidRDefault="00F20C32">
      <w:pPr>
        <w:pStyle w:val="Default"/>
        <w:spacing w:line="276" w:lineRule="auto"/>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971B0E" w:rsidRDefault="00971B0E">
      <w:pPr>
        <w:tabs>
          <w:tab w:val="left" w:pos="373"/>
          <w:tab w:val="left" w:pos="720"/>
        </w:tabs>
        <w:spacing w:line="276" w:lineRule="auto"/>
        <w:jc w:val="both"/>
        <w:rPr>
          <w:rFonts w:ascii="Times New Roman" w:hAnsi="Times New Roman" w:cs="Times New Roman"/>
          <w:sz w:val="23"/>
          <w:szCs w:val="23"/>
        </w:rPr>
      </w:pPr>
    </w:p>
    <w:p w:rsidR="00971B0E" w:rsidRDefault="00F20C32">
      <w:pPr>
        <w:tabs>
          <w:tab w:val="left" w:pos="373"/>
          <w:tab w:val="left" w:pos="720"/>
        </w:tabs>
        <w:spacing w:line="276" w:lineRule="auto"/>
        <w:jc w:val="both"/>
        <w:rPr>
          <w:rFonts w:ascii="Times New Roman" w:hAnsi="Times New Roman" w:cs="Times New Roman"/>
          <w:sz w:val="23"/>
          <w:szCs w:val="23"/>
        </w:rPr>
      </w:pPr>
      <w:r>
        <w:rPr>
          <w:rFonts w:ascii="Times New Roman" w:hAnsi="Times New Roman" w:cs="Times New Roman"/>
          <w:sz w:val="23"/>
          <w:szCs w:val="23"/>
        </w:rPr>
        <w:t>zwanym/</w:t>
      </w:r>
      <w:proofErr w:type="spellStart"/>
      <w:r>
        <w:rPr>
          <w:rFonts w:ascii="Times New Roman" w:hAnsi="Times New Roman" w:cs="Times New Roman"/>
          <w:sz w:val="23"/>
          <w:szCs w:val="23"/>
        </w:rPr>
        <w:t>ną</w:t>
      </w:r>
      <w:proofErr w:type="spellEnd"/>
      <w:r>
        <w:rPr>
          <w:rFonts w:ascii="Times New Roman" w:hAnsi="Times New Roman" w:cs="Times New Roman"/>
          <w:sz w:val="23"/>
          <w:szCs w:val="23"/>
        </w:rPr>
        <w:t xml:space="preserve"> w dalszej treści umowy „Wykonawcą” lub „Zleceniobiorcą”</w:t>
      </w:r>
    </w:p>
    <w:p w:rsidR="00971B0E" w:rsidRDefault="00F20C32">
      <w:pPr>
        <w:spacing w:after="0" w:line="276" w:lineRule="auto"/>
        <w:jc w:val="both"/>
      </w:pPr>
      <w:r>
        <w:rPr>
          <w:rFonts w:ascii="Times New Roman" w:eastAsia="Times New Roman" w:hAnsi="Times New Roman" w:cs="Times New Roman"/>
          <w:bCs/>
          <w:sz w:val="23"/>
          <w:szCs w:val="23"/>
          <w:lang w:eastAsia="pl-PL"/>
        </w:rPr>
        <w:t>zwanymi łącznie w dalszej części niniejszej Umowy</w:t>
      </w:r>
      <w:r>
        <w:rPr>
          <w:rFonts w:ascii="Times New Roman" w:eastAsia="Times New Roman" w:hAnsi="Times New Roman" w:cs="Times New Roman"/>
          <w:b/>
          <w:bCs/>
          <w:sz w:val="23"/>
          <w:szCs w:val="23"/>
          <w:lang w:eastAsia="pl-PL"/>
        </w:rPr>
        <w:t xml:space="preserve"> „Stronami”.</w:t>
      </w:r>
    </w:p>
    <w:p w:rsidR="00971B0E" w:rsidRDefault="00971B0E">
      <w:pPr>
        <w:spacing w:after="0" w:line="276" w:lineRule="auto"/>
        <w:jc w:val="both"/>
        <w:rPr>
          <w:rFonts w:ascii="Times New Roman" w:eastAsia="Times New Roman" w:hAnsi="Times New Roman" w:cs="Times New Roman"/>
          <w:bCs/>
          <w:sz w:val="23"/>
          <w:szCs w:val="23"/>
          <w:lang w:eastAsia="pl-PL"/>
        </w:rPr>
      </w:pPr>
    </w:p>
    <w:p w:rsidR="00971B0E" w:rsidRDefault="00F20C32">
      <w:pPr>
        <w:spacing w:after="0" w:line="276" w:lineRule="auto"/>
        <w:jc w:val="both"/>
      </w:pPr>
      <w:r>
        <w:rPr>
          <w:rFonts w:ascii="Times New Roman" w:eastAsia="Times New Roman" w:hAnsi="Times New Roman" w:cs="Times New Roman"/>
          <w:bCs/>
          <w:sz w:val="23"/>
          <w:szCs w:val="23"/>
          <w:lang w:eastAsia="pl-PL"/>
        </w:rPr>
        <w:lastRenderedPageBreak/>
        <w:t>Niniejsza umowa została zawarta w wyniku rozstrzygnięcia postępowania o udzielenie Zamówienia publicznego o wartości nieprzekraczającej 130 tys. zł netto na wykonanie zadania pn. „</w:t>
      </w:r>
      <w:r>
        <w:rPr>
          <w:rFonts w:ascii="Times New Roman" w:eastAsia="Times New Roman" w:hAnsi="Times New Roman" w:cs="Times New Roman"/>
          <w:b/>
          <w:sz w:val="23"/>
          <w:szCs w:val="23"/>
          <w:lang w:eastAsia="pl-PL"/>
        </w:rPr>
        <w:t>Usługa cateringu dla uczniów Szkoły Podstawowej im. Lotników Alianckich w Ostrowie”</w:t>
      </w:r>
      <w:r>
        <w:rPr>
          <w:rFonts w:ascii="Times New Roman" w:eastAsia="Times New Roman" w:hAnsi="Times New Roman" w:cs="Times New Roman"/>
          <w:bCs/>
          <w:sz w:val="23"/>
          <w:szCs w:val="23"/>
          <w:lang w:eastAsia="pl-PL"/>
        </w:rPr>
        <w:t>, w trybie zaproszenia do składania ofert.</w:t>
      </w:r>
    </w:p>
    <w:p w:rsidR="00971B0E" w:rsidRDefault="00971B0E">
      <w:pPr>
        <w:spacing w:after="0" w:line="276" w:lineRule="auto"/>
        <w:jc w:val="both"/>
        <w:rPr>
          <w:rFonts w:ascii="Times New Roman" w:hAnsi="Times New Roman" w:cs="Times New Roman"/>
          <w:b/>
          <w:bCs/>
          <w:sz w:val="23"/>
          <w:szCs w:val="23"/>
        </w:rPr>
      </w:pPr>
    </w:p>
    <w:p w:rsidR="00971B0E" w:rsidRDefault="00F20C32">
      <w:pPr>
        <w:spacing w:line="276" w:lineRule="auto"/>
        <w:jc w:val="center"/>
      </w:pPr>
      <w:r>
        <w:rPr>
          <w:rFonts w:ascii="Times New Roman" w:eastAsia="Yu Gothic" w:hAnsi="Times New Roman" w:cs="Times New Roman"/>
          <w:b/>
          <w:sz w:val="23"/>
          <w:szCs w:val="23"/>
        </w:rPr>
        <w:t>§</w:t>
      </w:r>
      <w:r>
        <w:rPr>
          <w:rFonts w:ascii="Times New Roman" w:hAnsi="Times New Roman" w:cs="Times New Roman"/>
          <w:b/>
          <w:sz w:val="23"/>
          <w:szCs w:val="23"/>
        </w:rPr>
        <w:t>1</w:t>
      </w:r>
      <w:r>
        <w:rPr>
          <w:rFonts w:ascii="Times New Roman" w:hAnsi="Times New Roman" w:cs="Times New Roman"/>
          <w:b/>
          <w:sz w:val="23"/>
          <w:szCs w:val="23"/>
        </w:rPr>
        <w:br/>
        <w:t>Przedmiot umowy</w:t>
      </w:r>
    </w:p>
    <w:p w:rsidR="00971B0E" w:rsidRDefault="00F20C32">
      <w:pPr>
        <w:spacing w:line="276" w:lineRule="auto"/>
        <w:jc w:val="both"/>
      </w:pPr>
      <w:r>
        <w:rPr>
          <w:rFonts w:ascii="Times New Roman" w:hAnsi="Times New Roman" w:cs="Times New Roman"/>
          <w:sz w:val="23"/>
          <w:szCs w:val="23"/>
        </w:rPr>
        <w:t xml:space="preserve">Zamawiający zleca, a Wykonawca zobowiązuje się do </w:t>
      </w:r>
      <w:r>
        <w:rPr>
          <w:rFonts w:ascii="Times New Roman" w:hAnsi="Times New Roman" w:cs="Times New Roman"/>
          <w:sz w:val="24"/>
          <w:szCs w:val="24"/>
        </w:rPr>
        <w:t>świadczenia usługi cateringu dla uczniów i wychowanków oddziału przedszkolnego Szkoły Podstawowej im.</w:t>
      </w:r>
      <w:r w:rsidR="003F4861">
        <w:rPr>
          <w:rFonts w:ascii="Times New Roman" w:hAnsi="Times New Roman" w:cs="Times New Roman"/>
          <w:sz w:val="24"/>
          <w:szCs w:val="24"/>
        </w:rPr>
        <w:t xml:space="preserve"> </w:t>
      </w:r>
      <w:r>
        <w:rPr>
          <w:rFonts w:ascii="Times New Roman" w:eastAsia="Times New Roman" w:hAnsi="Times New Roman" w:cs="Times New Roman"/>
          <w:bCs/>
          <w:sz w:val="23"/>
          <w:szCs w:val="23"/>
          <w:lang w:eastAsia="pl-PL"/>
        </w:rPr>
        <w:t>Lotników Alianckich w Ostrowie</w:t>
      </w:r>
      <w:r>
        <w:rPr>
          <w:rFonts w:ascii="Times New Roman" w:hAnsi="Times New Roman" w:cs="Times New Roman"/>
          <w:sz w:val="24"/>
          <w:szCs w:val="24"/>
        </w:rPr>
        <w:t xml:space="preserve"> w roku szkolnym 202</w:t>
      </w:r>
      <w:r w:rsidR="003F4861">
        <w:rPr>
          <w:rFonts w:ascii="Times New Roman" w:hAnsi="Times New Roman" w:cs="Times New Roman"/>
          <w:sz w:val="24"/>
          <w:szCs w:val="24"/>
        </w:rPr>
        <w:t>5</w:t>
      </w:r>
      <w:r>
        <w:rPr>
          <w:rFonts w:ascii="Times New Roman" w:hAnsi="Times New Roman" w:cs="Times New Roman"/>
          <w:sz w:val="24"/>
          <w:szCs w:val="24"/>
        </w:rPr>
        <w:t>/202</w:t>
      </w:r>
      <w:r w:rsidR="003F486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3"/>
          <w:szCs w:val="23"/>
        </w:rPr>
        <w:t xml:space="preserve"> Szczegółowy opis przedmiotu zamówienia stanowi załącznik nr 1 do umowy.</w:t>
      </w:r>
    </w:p>
    <w:p w:rsidR="00971B0E" w:rsidRDefault="00F20C32">
      <w:pPr>
        <w:pStyle w:val="Akapitzlist"/>
        <w:spacing w:after="0" w:line="276" w:lineRule="auto"/>
        <w:ind w:left="0"/>
        <w:jc w:val="center"/>
        <w:rPr>
          <w:rFonts w:ascii="Times New Roman" w:hAnsi="Times New Roman" w:cs="Times New Roman"/>
          <w:b/>
          <w:bCs/>
          <w:sz w:val="23"/>
          <w:szCs w:val="23"/>
        </w:rPr>
      </w:pPr>
      <w:r>
        <w:rPr>
          <w:rFonts w:ascii="Times New Roman" w:hAnsi="Times New Roman" w:cs="Times New Roman"/>
          <w:b/>
          <w:bCs/>
          <w:sz w:val="23"/>
          <w:szCs w:val="23"/>
        </w:rPr>
        <w:t>§2</w:t>
      </w:r>
    </w:p>
    <w:p w:rsidR="00971B0E" w:rsidRDefault="00F20C32">
      <w:pPr>
        <w:pStyle w:val="Akapitzlist"/>
        <w:spacing w:line="276" w:lineRule="auto"/>
        <w:ind w:left="0"/>
        <w:jc w:val="center"/>
        <w:rPr>
          <w:rFonts w:ascii="Times New Roman" w:hAnsi="Times New Roman" w:cs="Times New Roman"/>
          <w:b/>
          <w:sz w:val="23"/>
          <w:szCs w:val="23"/>
        </w:rPr>
      </w:pPr>
      <w:r>
        <w:rPr>
          <w:rFonts w:ascii="Times New Roman" w:hAnsi="Times New Roman" w:cs="Times New Roman"/>
          <w:b/>
          <w:sz w:val="23"/>
          <w:szCs w:val="23"/>
        </w:rPr>
        <w:t>Zasady świadczenia usług</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 xml:space="preserve">Wykonawca oświadcza, że posiada uprawnienia oraz niezbędną wiedzę i doświadczenie do należytego świadczenia usługi objętej przedmiotem umowy. </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Wykonawca oświadcza, że dysponuje potencjałem technicznym w postaci pojazdu spełniającego wymogi rozporządzenia (WE) 852/2004, który został zgłoszony we właściwym Powiatowym Inspektoracie Sanitarnym, warunkami i osobami z odpowiednimi uprawnieniami oraz kwalifikacjami zdolnymi do prawidłowej realizacji przedmiotu umowy.</w:t>
      </w:r>
    </w:p>
    <w:p w:rsidR="00971B0E" w:rsidRDefault="00F20C32">
      <w:pPr>
        <w:pStyle w:val="Akapitzlist"/>
        <w:numPr>
          <w:ilvl w:val="0"/>
          <w:numId w:val="6"/>
        </w:numPr>
        <w:jc w:val="both"/>
        <w:rPr>
          <w:rFonts w:ascii="Times New Roman" w:hAnsi="Times New Roman" w:cs="Times New Roman"/>
          <w:sz w:val="23"/>
          <w:szCs w:val="23"/>
        </w:rPr>
      </w:pPr>
      <w:r>
        <w:rPr>
          <w:rFonts w:ascii="Times New Roman" w:hAnsi="Times New Roman" w:cs="Times New Roman"/>
          <w:sz w:val="23"/>
          <w:szCs w:val="23"/>
        </w:rPr>
        <w:t>Wykonawca zobowiązany jest do zapewnienia do dostarczania i wydawania posiłków osoby posiadającej aktualne badania lekarskie oraz zapewnienia odzieży roboczej dla tej osoby,</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Wykonawca zobowiązuje się wykonać usługę zgodnie z Opisem Przedmiotu Zamówienia (dalej: OPZ) stanowiącym załącznik nr 1 do niniejszej umowy.</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Wykonawca nie może zawierać żadnych umów czy porozumień, które uniemożliwiałyby realizację niniejszej umowy, a w szczególności umów, które stwarzałyby konflikt interesów bądź też uniemożliwiały należyte reprezentowanie interesów Zamawiającego. Czynności objętych przedmiotem niniejszej umowy Wykonawca nie może przekazać do realizacji podwykonawcom.</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 xml:space="preserve">Zamawiający zobowiązuje się współdziałać z Wykonawcą w zakresie potrzebnym dla realizacji przedmiotu umowy, a w szczególności: udzielić wszelkich informacji, wskazówek i wyjaśnień koniecznych dla prawidłowego wykonania umowy. </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Wykonawca zobowiązany jest w przypadku zaistnienia awarii pojazdu który zamierza przeznaczyć do realizacji usługi zabezpieczyć inny pojazd spełniający wymogi wskazane w ust. 2.</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W przypadku utraty przez osobę skierowaną do realizacji usługi transportu o której mowa w ust. 3, uprawnień, aktualności badań lub innych kwalifikacji niezbędnych przy jej wykonywaniu, Wykonawca zapewni zastępstwo osoby posiadającej pełnię wymaganych uprawnień.</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Zamawiający zobowiązany jest nie później niż do godziny 9.00 każdego dnia realizacji umowy informować Wykonawcę telefonicznie lub emailem wg danych wskazanych w §3 ust. 15, o ilości posiłków do dostarczenia w danym dniu. Posiłki dostarczone niezgodnie przekazaną informacją podlegają odbiorowi w ilości faktycznie zamówionej i w tej ilości będą podlegać zapłacie.</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 xml:space="preserve">Wykonawca zobowiązany jest dostarczyć zamówione posiłki nie później niż do godz. 11.15 do siedziby Zamawiającego. </w:t>
      </w:r>
    </w:p>
    <w:p w:rsidR="00971B0E" w:rsidRDefault="00F20C32">
      <w:pPr>
        <w:pStyle w:val="Akapitzlist"/>
        <w:numPr>
          <w:ilvl w:val="0"/>
          <w:numId w:val="6"/>
        </w:numPr>
        <w:spacing w:after="33"/>
        <w:ind w:right="115"/>
        <w:jc w:val="both"/>
      </w:pPr>
      <w:r>
        <w:rPr>
          <w:rFonts w:ascii="Times New Roman" w:hAnsi="Times New Roman" w:cs="Times New Roman"/>
          <w:sz w:val="23"/>
          <w:szCs w:val="23"/>
        </w:rPr>
        <w:lastRenderedPageBreak/>
        <w:t xml:space="preserve">Ilość dostarczonych i ilość zamówionych posiłków w każdym dniu będzie potwierdzane przez pracowników Zamawiającego zapisami w protokole dostarczania posiłków. W protokole będzie również odnotowywany m.in. każdy przypadek spóźnienia w dostarczeniu posiłków, braku odzieży ochronnej pracownika Wykonawcy dostarczającego posiłki, wyniki pomiaru temperatury posiłków, jeśli będą wykonywane. </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 xml:space="preserve">Zbiorcze zestawienie ilości odebranych – zgodnych z zamówieniem o którym mowa w ust. 9, posiłków wraz z opisem zdarzeń mających miejsce na przestrzeni danego miesiąca realizacji umowy będzie podstawą do rozliczeń miesięcznych między Stronami. </w:t>
      </w:r>
    </w:p>
    <w:p w:rsidR="00971B0E" w:rsidRDefault="00F20C32">
      <w:pPr>
        <w:pStyle w:val="Akapitzlist"/>
        <w:numPr>
          <w:ilvl w:val="0"/>
          <w:numId w:val="6"/>
        </w:numPr>
        <w:spacing w:after="33"/>
        <w:ind w:right="115"/>
        <w:jc w:val="both"/>
        <w:rPr>
          <w:rFonts w:ascii="Times New Roman" w:hAnsi="Times New Roman" w:cs="Times New Roman"/>
          <w:sz w:val="23"/>
          <w:szCs w:val="23"/>
        </w:rPr>
      </w:pPr>
      <w:r>
        <w:rPr>
          <w:rFonts w:ascii="Times New Roman" w:hAnsi="Times New Roman" w:cs="Times New Roman"/>
          <w:sz w:val="23"/>
          <w:szCs w:val="23"/>
        </w:rPr>
        <w:t>Po zakończeniu każdego miesiąca realizacji umowy Zamawiający przekaże drogą elektroniczną na adres Wykonawcy wskazany w §3 ust. 15 treść zbiorczego zestawienia celem potwierdzenia. W przypadku rozbieżności, Strony, w terminie 3 dni od przesłania treści zbiorczego zestawienia wyjaśnią i uzgodnią ostateczną jego treść. Uzgodniona treść stanowić będzie podstawę do wystawienia faktury o której mowa w §3 ust. 3.</w:t>
      </w:r>
    </w:p>
    <w:p w:rsidR="00971B0E" w:rsidRDefault="00F20C32">
      <w:pPr>
        <w:pStyle w:val="Akapitzlist"/>
        <w:numPr>
          <w:ilvl w:val="0"/>
          <w:numId w:val="6"/>
        </w:numPr>
        <w:spacing w:after="33"/>
        <w:ind w:right="115"/>
        <w:jc w:val="both"/>
      </w:pPr>
      <w:r>
        <w:rPr>
          <w:rFonts w:ascii="Times New Roman" w:hAnsi="Times New Roman" w:cs="Times New Roman"/>
          <w:sz w:val="23"/>
          <w:szCs w:val="23"/>
        </w:rPr>
        <w:t xml:space="preserve">Wykonawca zobowiązany jest do dostarczania z każdorazową partią posiłków </w:t>
      </w:r>
      <w:bookmarkStart w:id="1" w:name="_Hlk115641191"/>
      <w:r>
        <w:rPr>
          <w:rFonts w:ascii="Times New Roman" w:hAnsi="Times New Roman" w:cs="Times New Roman"/>
          <w:sz w:val="23"/>
          <w:szCs w:val="23"/>
        </w:rPr>
        <w:t>naczyń i sztućców wielokrotnego użycia z obowiązkiem wyparzania i ponownego dostarczania czystych po stronie Wykonawcy. Zamawiający dopuszcza możliwość użycia naczyń i sztućców plastikowych/styropianowych, odpowiednich do serwowanych dań/napojów. Naczynia do serwowania posiłków oraz sztućce winny być wykonane z materiałów podlegających recyklingowi (papierowe, drewniane), a plastikowe/styropianowe winny być stosowane sporadycznie, po wcześniejszym zgłoszeniu takiego przypadku Zamawiającemu i uzyskaniu jego uprzedniej potwierdzanej drogą elektroniczną zgody</w:t>
      </w:r>
      <w:bookmarkEnd w:id="1"/>
      <w:r>
        <w:rPr>
          <w:rFonts w:ascii="Times New Roman" w:hAnsi="Times New Roman" w:cs="Times New Roman"/>
          <w:sz w:val="23"/>
          <w:szCs w:val="23"/>
        </w:rPr>
        <w:t xml:space="preserve">. </w:t>
      </w:r>
    </w:p>
    <w:p w:rsidR="00971B0E" w:rsidRDefault="00971B0E">
      <w:pPr>
        <w:pStyle w:val="Akapitzlist"/>
        <w:spacing w:after="33"/>
        <w:ind w:right="115"/>
        <w:jc w:val="both"/>
        <w:rPr>
          <w:rFonts w:ascii="Times New Roman" w:hAnsi="Times New Roman" w:cs="Times New Roman"/>
          <w:sz w:val="23"/>
          <w:szCs w:val="23"/>
        </w:rPr>
      </w:pPr>
    </w:p>
    <w:p w:rsidR="00971B0E" w:rsidRDefault="00F20C32">
      <w:pPr>
        <w:pStyle w:val="Akapitzlist"/>
        <w:spacing w:after="0" w:line="276" w:lineRule="auto"/>
        <w:ind w:left="284"/>
        <w:jc w:val="center"/>
        <w:rPr>
          <w:rFonts w:ascii="Times New Roman" w:hAnsi="Times New Roman" w:cs="Times New Roman"/>
          <w:b/>
          <w:sz w:val="23"/>
          <w:szCs w:val="23"/>
        </w:rPr>
      </w:pPr>
      <w:r>
        <w:rPr>
          <w:rFonts w:ascii="Times New Roman" w:hAnsi="Times New Roman" w:cs="Times New Roman"/>
          <w:b/>
          <w:sz w:val="23"/>
          <w:szCs w:val="23"/>
        </w:rPr>
        <w:t>§ 3</w:t>
      </w:r>
    </w:p>
    <w:p w:rsidR="00971B0E" w:rsidRDefault="00F20C32">
      <w:pPr>
        <w:spacing w:line="276" w:lineRule="auto"/>
        <w:jc w:val="center"/>
        <w:rPr>
          <w:rFonts w:ascii="Times New Roman" w:hAnsi="Times New Roman" w:cs="Times New Roman"/>
          <w:b/>
          <w:sz w:val="23"/>
          <w:szCs w:val="23"/>
        </w:rPr>
      </w:pPr>
      <w:r>
        <w:rPr>
          <w:rFonts w:ascii="Times New Roman" w:hAnsi="Times New Roman" w:cs="Times New Roman"/>
          <w:b/>
          <w:sz w:val="23"/>
          <w:szCs w:val="23"/>
        </w:rPr>
        <w:t>Wynagrodzenie i zasady płatności</w:t>
      </w:r>
    </w:p>
    <w:p w:rsidR="00971B0E" w:rsidRDefault="00F20C32">
      <w:pPr>
        <w:pStyle w:val="Akapitzlist"/>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Za dostarczenie 1 posiłku dziennie, zgodnie z opisem wskazanym w załączniku nr 1 do zaproszenia Wykonawcy przysługuje wynagrodzenie w  wysokości ……………… netto, wraz z podatkiem VAT w stawce …………. %, co stanowi kwotę ……………., łącznie brutto ………………… (słownie: ….. złotych 00/100).</w:t>
      </w:r>
    </w:p>
    <w:p w:rsidR="00971B0E" w:rsidRDefault="00F20C32">
      <w:pPr>
        <w:pStyle w:val="Akapitzlist"/>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Maksymalne wynagrodzenie Wykonawcy nie może przekroczyć kwoty ………………. netto, VAT …………., łącznie ……………. brutto, będące iloczynem ilości dni nauki szkolnej od dnia podpisania niniejszej umowy do zakończenia roku szkolnego, ilości uczniów, którzy zadeklarowali korzystanie z cateringu oraz ceny jednostkowej za jeden posiłek wskazanej w ust. 1. </w:t>
      </w:r>
    </w:p>
    <w:p w:rsidR="00971B0E" w:rsidRDefault="00F20C32">
      <w:pPr>
        <w:pStyle w:val="Akapitzlist"/>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Miesięczne wynagrodzenie wykonawcy wskazane na fakturze stanowi iloczyn ilości dni nauki szkolnej w danym miesiącu, ilości odebranych w danym miesiącu posiłków z uwzględnieniem zapisów §2 ust. 9 oraz ceny jednostkowej wskazanej w ust. 1.  Podstawą wystawienia faktury będzie uzgodnione między Stronami zbiorcze zestawienie posiłków o którym mowa w §2 ust. 12.</w:t>
      </w:r>
    </w:p>
    <w:p w:rsidR="00971B0E" w:rsidRDefault="00F20C32">
      <w:pPr>
        <w:pStyle w:val="Akapitzlist"/>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Jeśli w trakcie realizacji usługi zmieni się liczba uczniów stale korzystających z cateringu, Strony sporządzą aneks do niniejszej umowy.</w:t>
      </w:r>
    </w:p>
    <w:p w:rsidR="00971B0E" w:rsidRDefault="00F20C32">
      <w:pPr>
        <w:pStyle w:val="Akapitzlist"/>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Zamawiający zastrzega, że zapłaci wyłącznie za posiłki wydane danego dnia. </w:t>
      </w:r>
    </w:p>
    <w:p w:rsidR="00971B0E" w:rsidRDefault="00F20C32">
      <w:pPr>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Wykonawca wystawi fakturę za świadczenie usługi wskazanej w §1 w terminie do 15 dni od zakończenia miesiąca w którym realizowana była usługa.</w:t>
      </w:r>
    </w:p>
    <w:p w:rsidR="00971B0E" w:rsidRDefault="00F20C32">
      <w:pPr>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Płatność nastąpi w terminie do 30 dni od daty dostarczenia Zamawiającemu prawidłowo wystawionej faktury VAT/rachunku. Płatność dokonana zostanie przelewem na rachunek bankowy Wykonawcy nr  ……………………………….., prowadzony przez Bank ……………………. .</w:t>
      </w:r>
    </w:p>
    <w:p w:rsidR="00971B0E" w:rsidRDefault="00F20C32">
      <w:pPr>
        <w:widowControl w:val="0"/>
        <w:numPr>
          <w:ilvl w:val="0"/>
          <w:numId w:val="1"/>
        </w:numPr>
        <w:tabs>
          <w:tab w:val="left" w:pos="340"/>
          <w:tab w:val="left" w:leader="dot" w:pos="1056"/>
          <w:tab w:val="left" w:leader="dot" w:pos="1507"/>
          <w:tab w:val="left" w:leader="dot" w:pos="3859"/>
          <w:tab w:val="left" w:leader="dot" w:pos="4608"/>
          <w:tab w:val="right" w:leader="dot" w:pos="8462"/>
        </w:tabs>
        <w:spacing w:after="0" w:line="276" w:lineRule="auto"/>
        <w:jc w:val="both"/>
        <w:rPr>
          <w:rFonts w:ascii="Times New Roman" w:eastAsia="TTE1241588t00" w:hAnsi="Times New Roman" w:cs="Times New Roman"/>
          <w:sz w:val="23"/>
          <w:szCs w:val="23"/>
        </w:rPr>
      </w:pPr>
      <w:r>
        <w:rPr>
          <w:rFonts w:ascii="Times New Roman" w:eastAsia="TTE1241588t00" w:hAnsi="Times New Roman" w:cs="Times New Roman"/>
          <w:sz w:val="23"/>
          <w:szCs w:val="23"/>
        </w:rPr>
        <w:t>Za dzień zapłaty Strony uznają dzień obciążenia rachunku bankowego Zamawiającego.</w:t>
      </w:r>
    </w:p>
    <w:p w:rsidR="00971B0E" w:rsidRDefault="00F20C32">
      <w:pPr>
        <w:pStyle w:val="Akapitzlist"/>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lastRenderedPageBreak/>
        <w:t>Za wykonaną usługę faktury/rachunki będą wystawiane na następujący adres płatnika:</w:t>
      </w:r>
    </w:p>
    <w:p w:rsidR="00971B0E" w:rsidRDefault="00F20C32">
      <w:pPr>
        <w:pStyle w:val="Akapitzlist"/>
        <w:spacing w:after="0" w:line="276" w:lineRule="auto"/>
        <w:ind w:left="644"/>
        <w:jc w:val="both"/>
        <w:rPr>
          <w:rFonts w:ascii="Times New Roman" w:hAnsi="Times New Roman" w:cs="Times New Roman"/>
          <w:sz w:val="23"/>
          <w:szCs w:val="23"/>
        </w:rPr>
      </w:pPr>
      <w:r>
        <w:rPr>
          <w:rFonts w:ascii="Times New Roman" w:hAnsi="Times New Roman" w:cs="Times New Roman"/>
          <w:sz w:val="23"/>
          <w:szCs w:val="23"/>
        </w:rPr>
        <w:t>……………………………………………………………...</w:t>
      </w:r>
    </w:p>
    <w:p w:rsidR="00971B0E" w:rsidRDefault="00F20C32">
      <w:pPr>
        <w:pStyle w:val="Akapitzlist"/>
        <w:widowControl w:val="0"/>
        <w:numPr>
          <w:ilvl w:val="0"/>
          <w:numId w:val="1"/>
        </w:numPr>
        <w:spacing w:line="276" w:lineRule="auto"/>
        <w:jc w:val="both"/>
      </w:pPr>
      <w:r>
        <w:rPr>
          <w:rFonts w:ascii="Times New Roman" w:hAnsi="Times New Roman" w:cs="Times New Roman"/>
          <w:sz w:val="23"/>
          <w:szCs w:val="23"/>
        </w:rPr>
        <w:t xml:space="preserve">Zamawiający oświadcza, że będzie realizować płatności za faktury z zastosowaniem mechanizmu podzielonej płatności tzw. </w:t>
      </w:r>
      <w:proofErr w:type="spellStart"/>
      <w:r>
        <w:rPr>
          <w:rFonts w:ascii="Times New Roman" w:hAnsi="Times New Roman" w:cs="Times New Roman"/>
          <w:sz w:val="23"/>
          <w:szCs w:val="23"/>
        </w:rPr>
        <w:t>split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payment</w:t>
      </w:r>
      <w:proofErr w:type="spellEnd"/>
      <w:r>
        <w:rPr>
          <w:rFonts w:ascii="Times New Roman" w:hAnsi="Times New Roman" w:cs="Times New Roman"/>
          <w:sz w:val="23"/>
          <w:szCs w:val="23"/>
        </w:rPr>
        <w:t xml:space="preserve"> </w:t>
      </w:r>
      <w:r>
        <w:rPr>
          <w:rFonts w:ascii="Times New Roman" w:hAnsi="Times New Roman" w:cs="Times New Roman"/>
          <w:color w:val="FF0000"/>
          <w:sz w:val="23"/>
          <w:szCs w:val="23"/>
        </w:rPr>
        <w:t>*jeśli dotyczy</w:t>
      </w:r>
      <w:r>
        <w:rPr>
          <w:rFonts w:ascii="Times New Roman" w:hAnsi="Times New Roman" w:cs="Times New Roman"/>
          <w:sz w:val="23"/>
          <w:szCs w:val="23"/>
        </w:rPr>
        <w:t>.</w:t>
      </w:r>
    </w:p>
    <w:p w:rsidR="00971B0E" w:rsidRDefault="00F20C32">
      <w:pPr>
        <w:pStyle w:val="Akapitzlist"/>
        <w:widowControl w:val="0"/>
        <w:numPr>
          <w:ilvl w:val="0"/>
          <w:numId w:val="1"/>
        </w:numPr>
        <w:spacing w:line="276" w:lineRule="auto"/>
        <w:jc w:val="both"/>
      </w:pPr>
      <w:r>
        <w:rPr>
          <w:rFonts w:ascii="Times New Roman" w:hAnsi="Times New Roman" w:cs="Times New Roman"/>
          <w:sz w:val="23"/>
          <w:szCs w:val="23"/>
        </w:rPr>
        <w:t xml:space="preserve">Wykonawca oświadcza, że wyraża zgodę na dokonywanie przez Zamawiającego płatności w systemie podzielonej płatności tzw. </w:t>
      </w:r>
      <w:proofErr w:type="spellStart"/>
      <w:r>
        <w:rPr>
          <w:rFonts w:ascii="Times New Roman" w:hAnsi="Times New Roman" w:cs="Times New Roman"/>
          <w:sz w:val="23"/>
          <w:szCs w:val="23"/>
        </w:rPr>
        <w:t>split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payment</w:t>
      </w:r>
      <w:proofErr w:type="spellEnd"/>
      <w:r>
        <w:rPr>
          <w:rFonts w:ascii="Times New Roman" w:hAnsi="Times New Roman" w:cs="Times New Roman"/>
          <w:sz w:val="23"/>
          <w:szCs w:val="23"/>
        </w:rPr>
        <w:t xml:space="preserve"> </w:t>
      </w:r>
      <w:r>
        <w:rPr>
          <w:rFonts w:ascii="Times New Roman" w:hAnsi="Times New Roman" w:cs="Times New Roman"/>
          <w:color w:val="FF0000"/>
          <w:sz w:val="23"/>
          <w:szCs w:val="23"/>
        </w:rPr>
        <w:t>*jeśli dotyczy</w:t>
      </w:r>
      <w:r>
        <w:rPr>
          <w:rFonts w:ascii="Times New Roman" w:hAnsi="Times New Roman" w:cs="Times New Roman"/>
          <w:sz w:val="23"/>
          <w:szCs w:val="23"/>
        </w:rPr>
        <w:t>.</w:t>
      </w:r>
    </w:p>
    <w:p w:rsidR="00971B0E" w:rsidRDefault="00F20C32">
      <w:pPr>
        <w:widowControl w:val="0"/>
        <w:numPr>
          <w:ilvl w:val="0"/>
          <w:numId w:val="1"/>
        </w:numPr>
        <w:spacing w:after="0" w:line="276" w:lineRule="auto"/>
        <w:jc w:val="both"/>
      </w:pPr>
      <w:r>
        <w:rPr>
          <w:rFonts w:ascii="Times New Roman" w:hAnsi="Times New Roman" w:cs="Times New Roman"/>
          <w:sz w:val="23"/>
          <w:szCs w:val="23"/>
        </w:rPr>
        <w:t>Wykonawca oświadcza, że numer rachunku rozliczeniowego wskazany na fakturze, jest rachunkiem, dla którego zgodnie z Rozdziałem 3a ustawy z dnia 29 sierpnia 1997 r. - Prawo Bankowe (</w:t>
      </w:r>
      <w:proofErr w:type="spellStart"/>
      <w:r>
        <w:rPr>
          <w:rFonts w:ascii="Times New Roman" w:hAnsi="Times New Roman" w:cs="Times New Roman"/>
          <w:sz w:val="23"/>
          <w:szCs w:val="23"/>
        </w:rPr>
        <w:t>t.j</w:t>
      </w:r>
      <w:proofErr w:type="spellEnd"/>
      <w:r>
        <w:rPr>
          <w:rFonts w:ascii="Times New Roman" w:hAnsi="Times New Roman" w:cs="Times New Roman"/>
          <w:sz w:val="23"/>
          <w:szCs w:val="23"/>
        </w:rPr>
        <w:t xml:space="preserve">. Dz.U. z 2021 r. poz. 2439 z </w:t>
      </w:r>
      <w:proofErr w:type="spellStart"/>
      <w:r>
        <w:rPr>
          <w:rFonts w:ascii="Times New Roman" w:hAnsi="Times New Roman" w:cs="Times New Roman"/>
          <w:sz w:val="23"/>
          <w:szCs w:val="23"/>
        </w:rPr>
        <w:t>póżn</w:t>
      </w:r>
      <w:proofErr w:type="spellEnd"/>
      <w:r>
        <w:rPr>
          <w:rFonts w:ascii="Times New Roman" w:hAnsi="Times New Roman" w:cs="Times New Roman"/>
          <w:sz w:val="23"/>
          <w:szCs w:val="23"/>
        </w:rPr>
        <w:t>. zm.), prowadzony jest rachunek VAT</w:t>
      </w:r>
      <w:r>
        <w:rPr>
          <w:rFonts w:ascii="Times New Roman" w:hAnsi="Times New Roman" w:cs="Times New Roman"/>
          <w:color w:val="FF0000"/>
          <w:sz w:val="23"/>
          <w:szCs w:val="23"/>
        </w:rPr>
        <w:t>.* nie dotyczy Wykonawcy składającego ofertę jako osoba fizyczna</w:t>
      </w:r>
    </w:p>
    <w:p w:rsidR="00971B0E" w:rsidRDefault="00F20C32">
      <w:pPr>
        <w:widowControl w:val="0"/>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Wykonawca nie może bez pisemnej zgody Zamawiającego przenieść wierzytelności przysługujących mu z tytułu niniejszej umowy na osobę trzecią.</w:t>
      </w:r>
    </w:p>
    <w:p w:rsidR="00971B0E" w:rsidRDefault="00F20C32">
      <w:pPr>
        <w:widowControl w:val="0"/>
        <w:numPr>
          <w:ilvl w:val="0"/>
          <w:numId w:val="1"/>
        </w:numPr>
        <w:spacing w:after="0" w:line="276" w:lineRule="auto"/>
        <w:jc w:val="both"/>
      </w:pPr>
      <w:r>
        <w:rPr>
          <w:rFonts w:ascii="Times New Roman" w:hAnsi="Times New Roman" w:cs="Times New Roman"/>
          <w:sz w:val="23"/>
          <w:szCs w:val="23"/>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5">
        <w:r>
          <w:rPr>
            <w:rStyle w:val="czeinternetowe"/>
            <w:rFonts w:ascii="Times New Roman" w:hAnsi="Times New Roman" w:cs="Times New Roman"/>
            <w:sz w:val="23"/>
            <w:szCs w:val="23"/>
          </w:rPr>
          <w:t>www.podatki.gov.pl</w:t>
        </w:r>
      </w:hyperlink>
      <w:r>
        <w:rPr>
          <w:rFonts w:ascii="Times New Roman" w:hAnsi="Times New Roman" w:cs="Times New Roman"/>
          <w:sz w:val="23"/>
          <w:szCs w:val="23"/>
        </w:rPr>
        <w:t xml:space="preserve">. Niewskazanie rachunku bankowego spełniającego powyższe wymogi uprawnia Zamawiającego do odmowy zapłaty należnego wynagrodzenia </w:t>
      </w:r>
      <w:r>
        <w:rPr>
          <w:rFonts w:ascii="Times New Roman" w:hAnsi="Times New Roman" w:cs="Times New Roman"/>
          <w:color w:val="FF0000"/>
          <w:sz w:val="23"/>
          <w:szCs w:val="23"/>
        </w:rPr>
        <w:t>.* nie dotyczy Wykonawcy składającego ofertę jako osoba fizyczna</w:t>
      </w:r>
    </w:p>
    <w:p w:rsidR="00971B0E" w:rsidRDefault="00F20C32">
      <w:pPr>
        <w:widowControl w:val="0"/>
        <w:numPr>
          <w:ilvl w:val="0"/>
          <w:numId w:val="1"/>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Osobą odpowiedzialną za realizację niniejszej umowy ze strony Zamawiającego jest …………………….. tel. …………… mail ……………….., ze strony Wykonawcy jest …………………….. tel. …………… mail ………………. .</w:t>
      </w:r>
    </w:p>
    <w:p w:rsidR="00971B0E" w:rsidRDefault="00971B0E">
      <w:pPr>
        <w:pStyle w:val="Akapitzlist"/>
        <w:spacing w:after="0" w:line="276" w:lineRule="auto"/>
        <w:ind w:left="4184" w:firstLine="64"/>
        <w:rPr>
          <w:rFonts w:ascii="Times New Roman" w:hAnsi="Times New Roman" w:cs="Times New Roman"/>
          <w:b/>
          <w:sz w:val="23"/>
          <w:szCs w:val="23"/>
        </w:rPr>
      </w:pPr>
    </w:p>
    <w:p w:rsidR="00971B0E" w:rsidRDefault="00F20C32">
      <w:pPr>
        <w:pStyle w:val="Akapitzlist"/>
        <w:spacing w:after="0" w:line="276" w:lineRule="auto"/>
        <w:ind w:left="4184" w:firstLine="64"/>
        <w:rPr>
          <w:rFonts w:ascii="Times New Roman" w:hAnsi="Times New Roman" w:cs="Times New Roman"/>
          <w:b/>
          <w:sz w:val="23"/>
          <w:szCs w:val="23"/>
        </w:rPr>
      </w:pPr>
      <w:r>
        <w:rPr>
          <w:rFonts w:ascii="Times New Roman" w:hAnsi="Times New Roman" w:cs="Times New Roman"/>
          <w:b/>
          <w:sz w:val="23"/>
          <w:szCs w:val="23"/>
        </w:rPr>
        <w:t>§4</w:t>
      </w:r>
    </w:p>
    <w:p w:rsidR="00971B0E" w:rsidRDefault="00F20C32">
      <w:pPr>
        <w:spacing w:line="276" w:lineRule="auto"/>
        <w:contextualSpacing/>
        <w:jc w:val="center"/>
        <w:rPr>
          <w:rFonts w:ascii="Times New Roman" w:hAnsi="Times New Roman" w:cs="Times New Roman"/>
          <w:b/>
          <w:sz w:val="23"/>
          <w:szCs w:val="23"/>
          <w:lang w:eastAsia="pl-PL"/>
        </w:rPr>
      </w:pPr>
      <w:r>
        <w:rPr>
          <w:rFonts w:ascii="Times New Roman" w:hAnsi="Times New Roman" w:cs="Times New Roman"/>
          <w:b/>
          <w:sz w:val="23"/>
          <w:szCs w:val="23"/>
          <w:lang w:eastAsia="pl-PL"/>
        </w:rPr>
        <w:t>Umowne prawo odstąpienia, zmiany umowy, kary umowne</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Zamawiający ma prawo odstąpić od umowy w szczególności w przypadkach:</w:t>
      </w:r>
    </w:p>
    <w:p w:rsidR="00971B0E" w:rsidRDefault="00F20C32">
      <w:pPr>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nie rozpoczęcia, opóźnienia w rozpoczęciu realizacji czynności objętych przedmiotem umowy przez Wykonawcę dających podstawę do uzasadnionego przewidywania, że umowa nie będzie realizowana zgodnie z przedmiotem umowy a nie rozpoczęcie, opóźnienie w rozpoczęciu świadczenia przedmiotu umowy nastąpiło z przyczyn, za które ponosi odpowiedzialność Wykonawca. Zaistnienie wskazanych okoliczności zwalnia Zamawiającego od obowiązku zapłaty Wykonawcy jakiegokolwiek wynagrodzenia,</w:t>
      </w:r>
    </w:p>
    <w:p w:rsidR="00971B0E" w:rsidRDefault="00F20C32">
      <w:pPr>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wydania nakazu zajęcia majątku Wykonawcy,</w:t>
      </w:r>
    </w:p>
    <w:p w:rsidR="00971B0E" w:rsidRDefault="00F20C32">
      <w:pPr>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zaprzestania prowadzenia działalności gospodarczej przez Wykonawcę, wszczęcie likwidacji Wykonawcy,</w:t>
      </w:r>
    </w:p>
    <w:p w:rsidR="00971B0E" w:rsidRDefault="00F20C32">
      <w:pPr>
        <w:numPr>
          <w:ilvl w:val="0"/>
          <w:numId w:val="2"/>
        </w:numPr>
        <w:spacing w:after="0" w:line="276" w:lineRule="auto"/>
        <w:jc w:val="both"/>
      </w:pPr>
      <w:r>
        <w:rPr>
          <w:rFonts w:ascii="Times New Roman" w:hAnsi="Times New Roman" w:cs="Times New Roman"/>
          <w:sz w:val="23"/>
          <w:szCs w:val="23"/>
        </w:rPr>
        <w:t>utraty przez Wykonawcę pojazdu spełniającego</w:t>
      </w:r>
      <w:r>
        <w:rPr>
          <w:bCs/>
        </w:rPr>
        <w:t xml:space="preserve"> </w:t>
      </w:r>
      <w:r>
        <w:rPr>
          <w:rFonts w:ascii="Times New Roman" w:hAnsi="Times New Roman" w:cs="Times New Roman"/>
          <w:bCs/>
          <w:sz w:val="23"/>
          <w:szCs w:val="23"/>
        </w:rPr>
        <w:t>wymagania sanitarne potwierdzone decyzją właściwego inspektora sanitarnego o dopuszczeniu do przewozu posiłków i nie uzupełnienie braku w tym zakresie umożliwiającego prawidłową i nieprzerwaną realizację niniejszej umowy,</w:t>
      </w:r>
    </w:p>
    <w:p w:rsidR="00971B0E" w:rsidRDefault="00F20C32">
      <w:pPr>
        <w:numPr>
          <w:ilvl w:val="0"/>
          <w:numId w:val="2"/>
        </w:numPr>
        <w:spacing w:after="0" w:line="276" w:lineRule="auto"/>
        <w:jc w:val="both"/>
        <w:rPr>
          <w:rFonts w:ascii="Times New Roman" w:hAnsi="Times New Roman" w:cs="Times New Roman"/>
          <w:bCs/>
          <w:sz w:val="23"/>
          <w:szCs w:val="23"/>
        </w:rPr>
      </w:pPr>
      <w:r>
        <w:rPr>
          <w:rFonts w:ascii="Times New Roman" w:hAnsi="Times New Roman" w:cs="Times New Roman"/>
          <w:bCs/>
          <w:sz w:val="23"/>
          <w:szCs w:val="23"/>
        </w:rPr>
        <w:t>utraty pracownika posiadającego ważne badania do celów sanitarno-epidemiologicznych i nie uzupełnienie braku w tym zakresie umożliwiającego prawidłową i nieprzerwaną realizację niniejszej umowy.</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Z prawa odstąpienia od umowy Zamawiający może skorzystać w terminie do 7 dni od dnia powzięcia wiadomości o zdarzeniu będącym przyczyną odstąpienia.</w:t>
      </w:r>
    </w:p>
    <w:p w:rsidR="00971B0E" w:rsidRDefault="00F20C32">
      <w:pPr>
        <w:numPr>
          <w:ilvl w:val="0"/>
          <w:numId w:val="4"/>
        </w:numPr>
        <w:spacing w:after="0" w:line="276" w:lineRule="auto"/>
        <w:ind w:left="426" w:hanging="426"/>
        <w:jc w:val="both"/>
      </w:pPr>
      <w:r>
        <w:rPr>
          <w:rFonts w:ascii="Times New Roman" w:hAnsi="Times New Roman" w:cs="Times New Roman"/>
          <w:sz w:val="23"/>
          <w:szCs w:val="23"/>
        </w:rPr>
        <w:t xml:space="preserve">W razie zaistnienia istotnej zmiany okoliczności powodującej, że wykonanie umowy nie leży w interesie publicznym, czego nie można było przewidzieć w chwili zawarcia umowy lub </w:t>
      </w:r>
      <w:r>
        <w:rPr>
          <w:rFonts w:ascii="Times New Roman" w:hAnsi="Times New Roman" w:cs="Times New Roman"/>
          <w:sz w:val="23"/>
          <w:szCs w:val="23"/>
        </w:rPr>
        <w:lastRenderedPageBreak/>
        <w:t xml:space="preserve">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W przypadku odstąpienia przez Zamawiającego z przyczyn określonych w ust. 3 rozliczenie między stronami nastąpi w terminie do 30 dni, licząc od dnia złożenia oświadczenia o odstąpieniu.</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 xml:space="preserve">Odstąpienie od umowy będzie dokonane na piśmie z podaniem przyczyn odstąpienia </w:t>
      </w:r>
      <w:r>
        <w:rPr>
          <w:rFonts w:ascii="Times New Roman" w:hAnsi="Times New Roman" w:cs="Times New Roman"/>
          <w:sz w:val="23"/>
          <w:szCs w:val="23"/>
        </w:rPr>
        <w:br/>
        <w:t>i wskazaniem terminu odstąpienia.</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Odstąpienie od umowy nie pozbawia Zamawiającego prawa do dochodzenia kar umownych z innych tytułów niż odstąpienie od umowy.</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W razie wystąpienia jednej z następujących okoliczności Zamawiający ma prawo do rozwiązania umowy bez zachowania okresu wypowiedzenia:</w:t>
      </w:r>
    </w:p>
    <w:p w:rsidR="00971B0E" w:rsidRDefault="00F20C32">
      <w:pPr>
        <w:numPr>
          <w:ilvl w:val="0"/>
          <w:numId w:val="3"/>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gdy Wykonawca nie wykonuje czynności wynikających z niniejszej umowy lub realizuje je w sposób nienależyty, </w:t>
      </w:r>
    </w:p>
    <w:p w:rsidR="00971B0E" w:rsidRDefault="00F20C32">
      <w:pPr>
        <w:numPr>
          <w:ilvl w:val="0"/>
          <w:numId w:val="3"/>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 narażenia Zamawiającego na szkody, z przyczyn leżących po stronie Wykonawcy,</w:t>
      </w:r>
    </w:p>
    <w:p w:rsidR="00971B0E" w:rsidRDefault="00F20C32">
      <w:pPr>
        <w:numPr>
          <w:ilvl w:val="0"/>
          <w:numId w:val="3"/>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rsidR="00971B0E" w:rsidRDefault="00F20C32">
      <w:pPr>
        <w:numPr>
          <w:ilvl w:val="0"/>
          <w:numId w:val="3"/>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utraty przez pojazd właściwości przesądzających o jego przydatności do realizacji usługi wskazanej w §1,</w:t>
      </w:r>
    </w:p>
    <w:p w:rsidR="00971B0E" w:rsidRDefault="00F20C32">
      <w:pPr>
        <w:numPr>
          <w:ilvl w:val="0"/>
          <w:numId w:val="3"/>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realizacji usługi wskazanej w §1 przez osobę nie posiadając badań do celów sanitarno-epidemiologicznych,</w:t>
      </w:r>
    </w:p>
    <w:p w:rsidR="00971B0E" w:rsidRDefault="00F20C32">
      <w:pPr>
        <w:numPr>
          <w:ilvl w:val="0"/>
          <w:numId w:val="3"/>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realizacji usługi wskazanej w §1 przez osobę nie posiadającą odzieży ochronnej,</w:t>
      </w:r>
    </w:p>
    <w:p w:rsidR="00971B0E" w:rsidRDefault="00F20C32">
      <w:pPr>
        <w:numPr>
          <w:ilvl w:val="0"/>
          <w:numId w:val="3"/>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zwłoki w dostarczeniu którejkolwiek z partii posiłków w trakcie obowiązywania niniejszej umowy ponad 1,0h zegarową,</w:t>
      </w:r>
    </w:p>
    <w:p w:rsidR="00971B0E" w:rsidRDefault="00F20C32">
      <w:pPr>
        <w:numPr>
          <w:ilvl w:val="0"/>
          <w:numId w:val="3"/>
        </w:numPr>
        <w:spacing w:after="0" w:line="276" w:lineRule="auto"/>
        <w:jc w:val="both"/>
      </w:pPr>
      <w:bookmarkStart w:id="2" w:name="_Hlk115639796"/>
      <w:r>
        <w:rPr>
          <w:rFonts w:ascii="Times New Roman" w:hAnsi="Times New Roman" w:cs="Times New Roman"/>
          <w:sz w:val="23"/>
          <w:szCs w:val="23"/>
        </w:rPr>
        <w:t>brak przedłożenia na żądanie Zamawiającego potwierdzenia (w postaci: faktur, rachunków, potwierdzeń nabycia bezpośrednio z gospodarstwa rolnego paragonem lub innym dokumentem) przygotowania posiłków z udziałem produktów sezonowych w każdej tygodniowej partii posiłków</w:t>
      </w:r>
      <w:bookmarkEnd w:id="2"/>
      <w:r>
        <w:rPr>
          <w:rFonts w:ascii="Times New Roman" w:hAnsi="Times New Roman" w:cs="Times New Roman"/>
          <w:sz w:val="23"/>
          <w:szCs w:val="23"/>
        </w:rPr>
        <w:t>,</w:t>
      </w:r>
    </w:p>
    <w:p w:rsidR="00971B0E" w:rsidRDefault="00F20C32">
      <w:pPr>
        <w:numPr>
          <w:ilvl w:val="0"/>
          <w:numId w:val="3"/>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brak realizacji którejkolwiek partii posiłków z użyciem </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W przypadku niewykonania lub nienależytego wykonywania przez Wykonawcę zobowiązań zawartych w niniejszej umowie wynagrodzenie Wykonawcy będzie ograniczone lub nie zostanie wypłacone.</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 xml:space="preserve">W przypadku zwłoki Wykonawcy w spełnianiu świadczenia będącego przedmiotem umowy ponad 0,5h w dostarczeniu którejkolwiek z partii posiłków Zamawiającemu przysługuje prawo zlecenia realizacji przedmiotu umowy innemu podmiotowi na koszt Wykonawcy („wykonanie zastępcze”). </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Rozwiązanie umowy będzie dokonane na piśmie.</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W przypadku rozwiązania umowy strony dokonają jej rozliczenia w terminie do 30 dni, licząc od dnia jej rozwiązania.</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 xml:space="preserve">Wykonawca ponosi wobec Zamawiającego odpowiedzialność za niewykonanie lub nienależyte wykonanie zobowiązań umownych na zasadach ogólnych oraz strony przewidują </w:t>
      </w:r>
      <w:r>
        <w:rPr>
          <w:rFonts w:ascii="Times New Roman" w:hAnsi="Times New Roman" w:cs="Times New Roman"/>
          <w:sz w:val="23"/>
          <w:szCs w:val="23"/>
        </w:rPr>
        <w:lastRenderedPageBreak/>
        <w:t>dodatkowo odpowiedzialność za niewykonanie lub nienależyte wykonanie zobowiązań umownych przez zapłatę kar umownych w następujących przypadkach:</w:t>
      </w:r>
    </w:p>
    <w:p w:rsidR="00971B0E" w:rsidRDefault="00F20C32">
      <w:pPr>
        <w:spacing w:after="0" w:line="276" w:lineRule="auto"/>
        <w:ind w:firstLine="426"/>
        <w:jc w:val="both"/>
        <w:rPr>
          <w:rFonts w:ascii="Times New Roman" w:hAnsi="Times New Roman" w:cs="Times New Roman"/>
          <w:sz w:val="23"/>
          <w:szCs w:val="23"/>
        </w:rPr>
      </w:pPr>
      <w:r>
        <w:rPr>
          <w:rFonts w:ascii="Times New Roman" w:hAnsi="Times New Roman" w:cs="Times New Roman"/>
          <w:sz w:val="23"/>
          <w:szCs w:val="23"/>
        </w:rPr>
        <w:t>1) Wykonawca zapłaci Zamawiającemu kary umowne za:</w:t>
      </w:r>
    </w:p>
    <w:p w:rsidR="00971B0E" w:rsidRDefault="00F20C32">
      <w:pPr>
        <w:widowControl w:val="0"/>
        <w:spacing w:after="0" w:line="276" w:lineRule="auto"/>
        <w:ind w:left="567"/>
        <w:jc w:val="both"/>
      </w:pPr>
      <w:r>
        <w:rPr>
          <w:rFonts w:ascii="Times New Roman" w:hAnsi="Times New Roman" w:cs="Times New Roman"/>
          <w:sz w:val="23"/>
          <w:szCs w:val="23"/>
        </w:rPr>
        <w:t xml:space="preserve">a) odstąpienie od umowy lub rozwiązanie umowy przez Zamawiającego z przyczyn leżących po stronie Wykonawcy </w:t>
      </w:r>
      <w:r>
        <w:rPr>
          <w:rFonts w:ascii="Times New Roman" w:hAnsi="Times New Roman" w:cs="Times New Roman"/>
          <w:bCs/>
          <w:sz w:val="23"/>
          <w:szCs w:val="23"/>
          <w:highlight w:val="white"/>
        </w:rPr>
        <w:t>w wysokości 10%</w:t>
      </w:r>
      <w:r>
        <w:rPr>
          <w:rFonts w:ascii="Times New Roman" w:hAnsi="Times New Roman" w:cs="Times New Roman"/>
          <w:sz w:val="23"/>
          <w:szCs w:val="23"/>
          <w:highlight w:val="white"/>
        </w:rPr>
        <w:t xml:space="preserve"> maksymalnego </w:t>
      </w:r>
      <w:r>
        <w:rPr>
          <w:rFonts w:ascii="Times New Roman" w:hAnsi="Times New Roman" w:cs="Times New Roman"/>
          <w:sz w:val="23"/>
          <w:szCs w:val="23"/>
        </w:rPr>
        <w:t xml:space="preserve"> łącznego wynagrodzenia brutto określonego w § 3 ust. 2 umowy,</w:t>
      </w:r>
    </w:p>
    <w:p w:rsidR="00971B0E" w:rsidRDefault="00F20C32">
      <w:pPr>
        <w:spacing w:after="0" w:line="276" w:lineRule="auto"/>
        <w:ind w:left="567"/>
        <w:jc w:val="both"/>
        <w:rPr>
          <w:rFonts w:ascii="Times New Roman" w:hAnsi="Times New Roman" w:cs="Times New Roman"/>
          <w:sz w:val="23"/>
          <w:szCs w:val="23"/>
        </w:rPr>
      </w:pPr>
      <w:r>
        <w:rPr>
          <w:rFonts w:ascii="Times New Roman" w:hAnsi="Times New Roman" w:cs="Times New Roman"/>
          <w:sz w:val="23"/>
          <w:szCs w:val="23"/>
        </w:rPr>
        <w:t>b) opóźnienia w terminowym wykonaniu świadczenia, o którym mowa w §1 – 0,1% maksymalnego łącznego wynagrodzenia umownego brutto określonego w § 3 ust. 1 umowy za każde 0,5 godziny ponad czas wskazany w §2 ust. 10,</w:t>
      </w:r>
    </w:p>
    <w:p w:rsidR="00971B0E" w:rsidRDefault="00F20C32">
      <w:pPr>
        <w:spacing w:after="0" w:line="276" w:lineRule="auto"/>
        <w:ind w:left="567"/>
        <w:jc w:val="both"/>
        <w:rPr>
          <w:rFonts w:ascii="Times New Roman" w:hAnsi="Times New Roman" w:cs="Times New Roman"/>
          <w:sz w:val="23"/>
          <w:szCs w:val="23"/>
        </w:rPr>
      </w:pPr>
      <w:r>
        <w:rPr>
          <w:rFonts w:ascii="Times New Roman" w:hAnsi="Times New Roman" w:cs="Times New Roman"/>
          <w:sz w:val="23"/>
          <w:szCs w:val="23"/>
        </w:rPr>
        <w:t>c) za brak odzieży ochronnej dla osoby wykonującej dostawy posiłków – 0,1% maksymalnego łącznego wynagrodzenia umownego brutto określonego w § 3 ust. 2 umowy za każdy przypadek,</w:t>
      </w:r>
    </w:p>
    <w:p w:rsidR="00971B0E" w:rsidRDefault="00F20C32">
      <w:pPr>
        <w:spacing w:after="0" w:line="276" w:lineRule="auto"/>
        <w:ind w:left="567"/>
        <w:jc w:val="both"/>
        <w:rPr>
          <w:rFonts w:ascii="Times New Roman" w:hAnsi="Times New Roman" w:cs="Times New Roman"/>
          <w:sz w:val="23"/>
          <w:szCs w:val="23"/>
        </w:rPr>
      </w:pPr>
      <w:r>
        <w:rPr>
          <w:rFonts w:ascii="Times New Roman" w:hAnsi="Times New Roman" w:cs="Times New Roman"/>
          <w:sz w:val="23"/>
          <w:szCs w:val="23"/>
        </w:rPr>
        <w:t>d) za realizację świadczenia o którym mowa w §1 pojazdem nie posiadającym zatwierdzenia przez właściwy Powiatowy Inspektorat Sanitarny - 0,1% maksymalnego łącznego wynagrodzenia umownego brutto określonego w § 3 ust. 2 umowy za każdy przypadek,</w:t>
      </w:r>
    </w:p>
    <w:p w:rsidR="00971B0E" w:rsidRDefault="00F20C32">
      <w:pPr>
        <w:spacing w:after="0" w:line="276" w:lineRule="auto"/>
        <w:ind w:left="567"/>
        <w:jc w:val="both"/>
        <w:rPr>
          <w:rFonts w:ascii="Times New Roman" w:hAnsi="Times New Roman" w:cs="Times New Roman"/>
          <w:sz w:val="23"/>
          <w:szCs w:val="23"/>
        </w:rPr>
      </w:pPr>
      <w:r>
        <w:rPr>
          <w:rFonts w:ascii="Times New Roman" w:hAnsi="Times New Roman" w:cs="Times New Roman"/>
          <w:sz w:val="23"/>
          <w:szCs w:val="23"/>
        </w:rPr>
        <w:t>e) brak przedłożenia na żądanie Zamawiającego potwierdzenia (w postaci: faktur, rachunków, potwierdzeń nabycia bezpośrednio z gospodarstwa rolnego paragonem lub innym dokumentem) przygotowania posiłków z udziałem produktów sezonowych w każdej tygodniowej partii posiłków - 0,5% maksymalnego łącznego wynagrodzenia umownego brutto określonego w § 3 ust. 2 umowy za każdy przypadek,</w:t>
      </w:r>
    </w:p>
    <w:p w:rsidR="00971B0E" w:rsidRDefault="00F20C32">
      <w:pPr>
        <w:spacing w:after="0" w:line="276" w:lineRule="auto"/>
        <w:ind w:left="567"/>
        <w:jc w:val="both"/>
        <w:rPr>
          <w:rFonts w:ascii="Times New Roman" w:hAnsi="Times New Roman" w:cs="Times New Roman"/>
          <w:sz w:val="23"/>
          <w:szCs w:val="23"/>
        </w:rPr>
      </w:pPr>
      <w:r>
        <w:rPr>
          <w:rFonts w:ascii="Times New Roman" w:hAnsi="Times New Roman" w:cs="Times New Roman"/>
          <w:sz w:val="23"/>
          <w:szCs w:val="23"/>
        </w:rPr>
        <w:t>f) realizacja którejkolwiek dostawy bez użycia naczyń i sztućców wielokrotnego użytku z obowiązkiem wyparzania, i użycia naczyń i sztućców plastikowych/styropianowych bez uzyskania uprzedniej potwierdzanej drogą elektroniczną zgody Zamawiającego - 0,5% maksymalnego łącznego wynagrodzenia umownego brutto określonego w § 3 ust. 2 umowy za każdy przypadek,</w:t>
      </w:r>
    </w:p>
    <w:p w:rsidR="00971B0E" w:rsidRDefault="00F20C32">
      <w:pPr>
        <w:spacing w:after="0" w:line="276" w:lineRule="auto"/>
        <w:ind w:left="567"/>
        <w:jc w:val="both"/>
      </w:pPr>
      <w:r>
        <w:rPr>
          <w:rFonts w:ascii="Times New Roman" w:hAnsi="Times New Roman" w:cs="Times New Roman"/>
          <w:sz w:val="23"/>
          <w:szCs w:val="23"/>
        </w:rPr>
        <w:t>g) dostarczenie którejkolwiek partii posiłków o temperaturach niższych o 1,0</w:t>
      </w:r>
      <w:r>
        <w:rPr>
          <w:rFonts w:ascii="Times New Roman" w:hAnsi="Times New Roman" w:cs="Times New Roman"/>
          <w:sz w:val="23"/>
          <w:szCs w:val="23"/>
          <w:vertAlign w:val="superscript"/>
        </w:rPr>
        <w:t>o</w:t>
      </w:r>
      <w:r>
        <w:rPr>
          <w:rFonts w:ascii="Times New Roman" w:hAnsi="Times New Roman" w:cs="Times New Roman"/>
          <w:sz w:val="23"/>
          <w:szCs w:val="23"/>
        </w:rPr>
        <w:t xml:space="preserve">C niż: dla </w:t>
      </w:r>
      <w:r>
        <w:rPr>
          <w:rFonts w:ascii="Times New Roman" w:hAnsi="Times New Roman" w:cs="Times New Roman"/>
          <w:bCs/>
          <w:sz w:val="23"/>
          <w:szCs w:val="23"/>
        </w:rPr>
        <w:t>zup – 83</w:t>
      </w:r>
      <w:r>
        <w:rPr>
          <w:rFonts w:ascii="Times New Roman" w:hAnsi="Times New Roman" w:cs="Times New Roman"/>
          <w:bCs/>
          <w:sz w:val="23"/>
          <w:szCs w:val="23"/>
          <w:vertAlign w:val="superscript"/>
        </w:rPr>
        <w:t>o</w:t>
      </w:r>
      <w:r>
        <w:rPr>
          <w:rFonts w:ascii="Times New Roman" w:hAnsi="Times New Roman" w:cs="Times New Roman"/>
          <w:bCs/>
          <w:sz w:val="23"/>
          <w:szCs w:val="23"/>
        </w:rPr>
        <w:t>C do 87</w:t>
      </w:r>
      <w:r>
        <w:rPr>
          <w:rFonts w:ascii="Times New Roman" w:hAnsi="Times New Roman" w:cs="Times New Roman"/>
          <w:bCs/>
          <w:sz w:val="23"/>
          <w:szCs w:val="23"/>
          <w:vertAlign w:val="superscript"/>
        </w:rPr>
        <w:t>o</w:t>
      </w:r>
      <w:r>
        <w:rPr>
          <w:rFonts w:ascii="Times New Roman" w:hAnsi="Times New Roman" w:cs="Times New Roman"/>
          <w:bCs/>
          <w:sz w:val="23"/>
          <w:szCs w:val="23"/>
        </w:rPr>
        <w:t>C, drugich dań - 70</w:t>
      </w:r>
      <w:r>
        <w:rPr>
          <w:rFonts w:ascii="Times New Roman" w:hAnsi="Times New Roman" w:cs="Times New Roman"/>
          <w:bCs/>
          <w:sz w:val="23"/>
          <w:szCs w:val="23"/>
          <w:vertAlign w:val="superscript"/>
        </w:rPr>
        <w:t>o</w:t>
      </w:r>
      <w:r>
        <w:rPr>
          <w:rFonts w:ascii="Times New Roman" w:hAnsi="Times New Roman" w:cs="Times New Roman"/>
          <w:bCs/>
          <w:sz w:val="23"/>
          <w:szCs w:val="23"/>
        </w:rPr>
        <w:t>C do 75</w:t>
      </w:r>
      <w:r>
        <w:rPr>
          <w:rFonts w:ascii="Times New Roman" w:hAnsi="Times New Roman" w:cs="Times New Roman"/>
          <w:bCs/>
          <w:sz w:val="23"/>
          <w:szCs w:val="23"/>
          <w:vertAlign w:val="superscript"/>
        </w:rPr>
        <w:t>o</w:t>
      </w:r>
      <w:r>
        <w:rPr>
          <w:rFonts w:ascii="Times New Roman" w:hAnsi="Times New Roman" w:cs="Times New Roman"/>
          <w:bCs/>
          <w:sz w:val="23"/>
          <w:szCs w:val="23"/>
        </w:rPr>
        <w:t>C, surówek – 8</w:t>
      </w:r>
      <w:r>
        <w:rPr>
          <w:rFonts w:ascii="Times New Roman" w:hAnsi="Times New Roman" w:cs="Times New Roman"/>
          <w:bCs/>
          <w:sz w:val="23"/>
          <w:szCs w:val="23"/>
          <w:vertAlign w:val="superscript"/>
        </w:rPr>
        <w:t>o</w:t>
      </w:r>
      <w:r>
        <w:rPr>
          <w:rFonts w:ascii="Times New Roman" w:hAnsi="Times New Roman" w:cs="Times New Roman"/>
          <w:bCs/>
          <w:sz w:val="23"/>
          <w:szCs w:val="23"/>
        </w:rPr>
        <w:t>C do 10</w:t>
      </w:r>
      <w:r>
        <w:rPr>
          <w:rFonts w:ascii="Times New Roman" w:hAnsi="Times New Roman" w:cs="Times New Roman"/>
          <w:bCs/>
          <w:sz w:val="23"/>
          <w:szCs w:val="23"/>
          <w:vertAlign w:val="superscript"/>
        </w:rPr>
        <w:t>o</w:t>
      </w:r>
      <w:r>
        <w:rPr>
          <w:rFonts w:ascii="Times New Roman" w:hAnsi="Times New Roman" w:cs="Times New Roman"/>
          <w:bCs/>
          <w:sz w:val="23"/>
          <w:szCs w:val="23"/>
        </w:rPr>
        <w:t xml:space="preserve"> C - </w:t>
      </w:r>
      <w:r>
        <w:rPr>
          <w:rFonts w:ascii="Times New Roman" w:hAnsi="Times New Roman" w:cs="Times New Roman"/>
          <w:sz w:val="23"/>
          <w:szCs w:val="23"/>
        </w:rPr>
        <w:t xml:space="preserve">0,1% maksymalnego łącznego wynagrodzenia umownego brutto określonego w § 3 ust. 2 umowy za każdy przypadek. </w:t>
      </w:r>
    </w:p>
    <w:p w:rsidR="00971B0E" w:rsidRDefault="00F20C32">
      <w:pPr>
        <w:tabs>
          <w:tab w:val="left" w:pos="851"/>
        </w:tabs>
        <w:spacing w:after="0" w:line="276" w:lineRule="auto"/>
        <w:ind w:left="567" w:hanging="283"/>
        <w:jc w:val="both"/>
        <w:rPr>
          <w:rFonts w:ascii="Times New Roman" w:hAnsi="Times New Roman" w:cs="Times New Roman"/>
          <w:sz w:val="23"/>
          <w:szCs w:val="23"/>
        </w:rPr>
      </w:pPr>
      <w:r>
        <w:rPr>
          <w:rFonts w:ascii="Times New Roman" w:hAnsi="Times New Roman" w:cs="Times New Roman"/>
          <w:sz w:val="23"/>
          <w:szCs w:val="23"/>
        </w:rPr>
        <w:t>2) Zamawiający zapłaci Wykonawcy karę umowną za odstąpienie od umowy przez Wykonawcę z przyczyn, za które ponosi odpowiedzialność Zamawiający w wysokości 10% wartości wynagrodzenia brutto określonego w § 3 ust. 1 umowy, z zastrzeżeniem przypadków odstąpienia określonych w umowie, z tytułu których Wykonawca nie może żądać odszkodowania.</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Zapłata kar umownych nastąpi przelewem na wskazany przez drugą stronę umowy rachunek bankowy w terminie do 7 dni kalendarzowych od dnia doręczenia mu żądania zapłaty.</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 xml:space="preserve">Zapłata kar umownych naliczonych przez Zamawiającego może nastąpić poprzez potrącenie wysokości kary z kwoty należnej do zapłaty Wykonawcy wynikającej z wystawionej przez niego faktury lub rachunku. Przez potrącenie mogą być zaspokajane również koszty wykonania zastępczego. </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Łączna maksymalna wysokość kar umownych jakich może żądać Zamawiający od Wykonawcy nie może przekroczyć 70% wynagrodzenia o którym mowa w §3 ust. 2.</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Zapłata kar umownych nie zwalnia Wykonawcy z obowiązku wykonania przedmiotu umowy.</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lastRenderedPageBreak/>
        <w:t>Strony mają prawo do dochodzenia odszkodowania uzupełniającego na zasadach ogólnych w przypadkach gdy szkoda przewyższy wysokość kar umownych, bądź wystąpiła z innego tytułu.</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Dopuszcza się możliwość dokonania zmian postanowień umowy w stosunku do treści oferty, jeżeli konieczność wprowadzania takich zmian wynika z następujących okoliczności:</w:t>
      </w:r>
    </w:p>
    <w:p w:rsidR="00971B0E" w:rsidRDefault="00F20C32">
      <w:pPr>
        <w:spacing w:after="0" w:line="276" w:lineRule="auto"/>
        <w:ind w:left="709" w:hanging="283"/>
        <w:jc w:val="both"/>
      </w:pPr>
      <w:r>
        <w:rPr>
          <w:rFonts w:ascii="Times New Roman" w:hAnsi="Times New Roman" w:cs="Times New Roman"/>
          <w:sz w:val="23"/>
          <w:szCs w:val="23"/>
        </w:rPr>
        <w:t xml:space="preserve">1) </w:t>
      </w:r>
      <w:r>
        <w:rPr>
          <w:rFonts w:ascii="Times New Roman" w:hAnsi="Times New Roman" w:cs="Times New Roman"/>
          <w:sz w:val="23"/>
          <w:szCs w:val="23"/>
          <w:u w:val="single"/>
        </w:rPr>
        <w:t>Zmiany wynagrodzenia</w:t>
      </w:r>
      <w:r>
        <w:rPr>
          <w:rFonts w:ascii="Times New Roman" w:hAnsi="Times New Roman" w:cs="Times New Roman"/>
          <w:sz w:val="23"/>
          <w:szCs w:val="23"/>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rsidR="00971B0E" w:rsidRDefault="00F20C32">
      <w:pPr>
        <w:spacing w:after="0" w:line="276" w:lineRule="auto"/>
        <w:ind w:left="709" w:hanging="283"/>
        <w:jc w:val="both"/>
      </w:pPr>
      <w:r>
        <w:rPr>
          <w:rFonts w:ascii="Times New Roman" w:hAnsi="Times New Roman" w:cs="Times New Roman"/>
          <w:sz w:val="23"/>
          <w:szCs w:val="23"/>
        </w:rPr>
        <w:t xml:space="preserve">2) </w:t>
      </w:r>
      <w:r>
        <w:rPr>
          <w:rFonts w:ascii="Times New Roman" w:hAnsi="Times New Roman" w:cs="Times New Roman"/>
          <w:sz w:val="23"/>
          <w:szCs w:val="23"/>
          <w:u w:val="single"/>
        </w:rPr>
        <w:t>Zmiany powszechnie obowiązujących przepisów prawa</w:t>
      </w:r>
      <w:r>
        <w:rPr>
          <w:rFonts w:ascii="Times New Roman" w:hAnsi="Times New Roman" w:cs="Times New Roman"/>
          <w:sz w:val="23"/>
          <w:szCs w:val="23"/>
        </w:rPr>
        <w:t xml:space="preserve"> mających wpływ na treść złożonej oferty w takim zakresie w jakim będzie to niezbędne w celu dostosowania postanowień umowy do zaistniałego stanu prawnego.</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rsidR="00971B0E" w:rsidRDefault="00F20C32">
      <w:pPr>
        <w:numPr>
          <w:ilvl w:val="0"/>
          <w:numId w:val="4"/>
        </w:numPr>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Wszelkie zmiany i uzupełnienia niniejszej umowy wymagają formy pisemnej aneksu do umowy pod rygorem nieważności – z zastrzeżeniem przypadków określonych w niniejszym paragrafie, w których wskazano, że nie jest wymagane zawarcie aneksu do umowy.</w:t>
      </w:r>
    </w:p>
    <w:p w:rsidR="00971B0E" w:rsidRDefault="00F20C32">
      <w:pPr>
        <w:spacing w:before="120" w:after="0" w:line="276" w:lineRule="auto"/>
        <w:jc w:val="center"/>
      </w:pPr>
      <w:r>
        <w:rPr>
          <w:rFonts w:ascii="Times New Roman" w:hAnsi="Times New Roman" w:cs="Times New Roman"/>
          <w:sz w:val="23"/>
          <w:szCs w:val="23"/>
        </w:rPr>
        <w:t>§</w:t>
      </w:r>
      <w:r>
        <w:rPr>
          <w:rFonts w:ascii="Times New Roman" w:hAnsi="Times New Roman" w:cs="Times New Roman"/>
          <w:b/>
          <w:sz w:val="23"/>
          <w:szCs w:val="23"/>
        </w:rPr>
        <w:t>5</w:t>
      </w:r>
      <w:r>
        <w:rPr>
          <w:rFonts w:ascii="Times New Roman" w:hAnsi="Times New Roman" w:cs="Times New Roman"/>
          <w:b/>
          <w:bCs/>
          <w:sz w:val="23"/>
          <w:szCs w:val="23"/>
        </w:rPr>
        <w:br/>
        <w:t>Okres obowiązywania umowy</w:t>
      </w:r>
    </w:p>
    <w:p w:rsidR="00971B0E" w:rsidRDefault="00F20C32">
      <w:pPr>
        <w:pStyle w:val="Akapitzlist"/>
        <w:numPr>
          <w:ilvl w:val="0"/>
          <w:numId w:val="7"/>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Usługa, o której mowa w §1 zostanie zrealizowana w okresie do 10 miesięcy od podpisania umowy. Przyjmuje się, że w tym okresie będzie maksymalnie ………….. nauki w których catering będzie realizowany.</w:t>
      </w:r>
    </w:p>
    <w:p w:rsidR="00971B0E" w:rsidRDefault="00F20C32">
      <w:pPr>
        <w:pStyle w:val="Akapitzlist"/>
        <w:numPr>
          <w:ilvl w:val="0"/>
          <w:numId w:val="7"/>
        </w:numPr>
        <w:jc w:val="both"/>
        <w:rPr>
          <w:rFonts w:ascii="Times New Roman" w:hAnsi="Times New Roman" w:cs="Times New Roman"/>
          <w:sz w:val="23"/>
          <w:szCs w:val="23"/>
        </w:rPr>
      </w:pPr>
      <w:r>
        <w:rPr>
          <w:rFonts w:ascii="Times New Roman" w:hAnsi="Times New Roman" w:cs="Times New Roman"/>
          <w:sz w:val="23"/>
          <w:szCs w:val="23"/>
        </w:rPr>
        <w:t>Zamawiający zastrzega, że przerwy w funkcjonowaniu placówki do której dostarczane są posiłki ponad okres przerw świątecznych, dni ustawowo lub dodatkowo wolnych od zajęć w szkole będą Wykonawcy zgłaszane z wyprzedzeniem minimum 2 dni roboczych drogą mailową przez osobę wskazaną w §3 ust. 15, na adres email przedstawiciela Wykonawcy.</w:t>
      </w:r>
    </w:p>
    <w:p w:rsidR="00971B0E" w:rsidRDefault="00971B0E">
      <w:pPr>
        <w:pStyle w:val="Akapitzlist"/>
        <w:spacing w:after="0" w:line="276" w:lineRule="auto"/>
        <w:ind w:left="0"/>
        <w:jc w:val="both"/>
        <w:rPr>
          <w:rFonts w:ascii="Times New Roman" w:hAnsi="Times New Roman" w:cs="Times New Roman"/>
          <w:sz w:val="23"/>
          <w:szCs w:val="23"/>
        </w:rPr>
      </w:pPr>
    </w:p>
    <w:p w:rsidR="00971B0E" w:rsidRDefault="00F20C32">
      <w:pPr>
        <w:spacing w:line="276" w:lineRule="auto"/>
        <w:jc w:val="center"/>
        <w:rPr>
          <w:rFonts w:ascii="Times New Roman" w:hAnsi="Times New Roman" w:cs="Times New Roman"/>
          <w:b/>
          <w:sz w:val="23"/>
          <w:szCs w:val="23"/>
        </w:rPr>
      </w:pPr>
      <w:r>
        <w:rPr>
          <w:rFonts w:ascii="Times New Roman" w:hAnsi="Times New Roman" w:cs="Times New Roman"/>
          <w:b/>
          <w:sz w:val="23"/>
          <w:szCs w:val="23"/>
        </w:rPr>
        <w:t>§6</w:t>
      </w:r>
      <w:r>
        <w:rPr>
          <w:rFonts w:ascii="Times New Roman" w:hAnsi="Times New Roman" w:cs="Times New Roman"/>
          <w:b/>
          <w:sz w:val="23"/>
          <w:szCs w:val="23"/>
        </w:rPr>
        <w:br/>
        <w:t>Postanowienia końcowe</w:t>
      </w:r>
    </w:p>
    <w:p w:rsidR="00971B0E" w:rsidRDefault="00F20C32">
      <w:pPr>
        <w:pStyle w:val="Akapitzlist"/>
        <w:numPr>
          <w:ilvl w:val="0"/>
          <w:numId w:val="5"/>
        </w:numPr>
        <w:tabs>
          <w:tab w:val="left" w:pos="142"/>
        </w:tabs>
        <w:spacing w:after="0" w:line="276" w:lineRule="auto"/>
        <w:ind w:left="426" w:hanging="426"/>
        <w:jc w:val="both"/>
      </w:pPr>
      <w:r>
        <w:rPr>
          <w:rFonts w:ascii="Times New Roman" w:hAnsi="Times New Roman" w:cs="Times New Roman"/>
          <w:sz w:val="23"/>
          <w:szCs w:val="23"/>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Times New Roman" w:hAnsi="Times New Roman" w:cs="Times New Roman"/>
          <w:iCs/>
          <w:sz w:val="23"/>
          <w:szCs w:val="23"/>
        </w:rPr>
        <w:t xml:space="preserve"> Podobne</w:t>
      </w:r>
      <w:r>
        <w:rPr>
          <w:rFonts w:ascii="Times New Roman" w:hAnsi="Times New Roman" w:cs="Times New Roman"/>
          <w:sz w:val="23"/>
          <w:szCs w:val="23"/>
        </w:rPr>
        <w:t xml:space="preserve"> obowiązuje w przypadku luk w powyższych postanowieniach.</w:t>
      </w:r>
      <w:r>
        <w:rPr>
          <w:rFonts w:ascii="Times New Roman" w:hAnsi="Times New Roman" w:cs="Times New Roman"/>
          <w:iCs/>
          <w:sz w:val="23"/>
          <w:szCs w:val="23"/>
        </w:rPr>
        <w:t xml:space="preserve"> </w:t>
      </w:r>
    </w:p>
    <w:p w:rsidR="00971B0E" w:rsidRDefault="00F20C32">
      <w:pPr>
        <w:pStyle w:val="Akapitzlist"/>
        <w:numPr>
          <w:ilvl w:val="0"/>
          <w:numId w:val="5"/>
        </w:numPr>
        <w:tabs>
          <w:tab w:val="left" w:pos="142"/>
        </w:tabs>
        <w:spacing w:after="0" w:line="276" w:lineRule="auto"/>
        <w:ind w:left="426" w:hanging="426"/>
        <w:jc w:val="both"/>
      </w:pPr>
      <w:r>
        <w:rPr>
          <w:rFonts w:ascii="Times New Roman" w:hAnsi="Times New Roman" w:cs="Times New Roman"/>
          <w:sz w:val="23"/>
          <w:szCs w:val="23"/>
        </w:rPr>
        <w:t xml:space="preserve">Jeżeli Strony w trakcie obowiązywania umowy stwierdzą błąd pisarski, oczywistą omyłkę, niezamierzone przeoczenia, usterkę w tekście wówczas </w:t>
      </w:r>
      <w:r>
        <w:rPr>
          <w:rFonts w:ascii="Times New Roman" w:hAnsi="Times New Roman" w:cs="Times New Roman"/>
          <w:iCs/>
          <w:sz w:val="23"/>
          <w:szCs w:val="23"/>
        </w:rPr>
        <w:t xml:space="preserve">Strony zobowiązują się podjąć działania w celu poprawy, uzupełnienia umowy w tym zakresie. </w:t>
      </w:r>
      <w:r>
        <w:rPr>
          <w:rFonts w:ascii="Times New Roman" w:hAnsi="Times New Roman" w:cs="Times New Roman"/>
          <w:sz w:val="23"/>
          <w:szCs w:val="23"/>
        </w:rPr>
        <w:t>Poprawienie błędu pisarskiego, oczywistej omyłki, przeoczenia lub usterki w tekście nie może prowadzić do wytworzenia treści niezgodnej z pozostałymi postanowieniami umowy w tym zakresie</w:t>
      </w:r>
      <w:r>
        <w:rPr>
          <w:rFonts w:ascii="Times New Roman" w:hAnsi="Times New Roman" w:cs="Times New Roman"/>
          <w:sz w:val="23"/>
          <w:szCs w:val="23"/>
          <w:lang w:eastAsia="ar-SA"/>
        </w:rPr>
        <w:t>.</w:t>
      </w:r>
    </w:p>
    <w:p w:rsidR="00971B0E" w:rsidRDefault="00F20C32">
      <w:pPr>
        <w:pStyle w:val="Akapitzlist"/>
        <w:numPr>
          <w:ilvl w:val="0"/>
          <w:numId w:val="5"/>
        </w:numPr>
        <w:tabs>
          <w:tab w:val="left" w:pos="142"/>
        </w:tabs>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rsidR="00971B0E" w:rsidRDefault="00F20C32">
      <w:pPr>
        <w:pStyle w:val="Akapitzlist"/>
        <w:numPr>
          <w:ilvl w:val="0"/>
          <w:numId w:val="5"/>
        </w:numPr>
        <w:tabs>
          <w:tab w:val="left" w:pos="142"/>
        </w:tabs>
        <w:spacing w:after="0" w:line="276" w:lineRule="auto"/>
        <w:ind w:left="426" w:hanging="426"/>
        <w:jc w:val="both"/>
        <w:rPr>
          <w:rFonts w:ascii="Times New Roman" w:hAnsi="Times New Roman" w:cs="Times New Roman"/>
          <w:sz w:val="23"/>
          <w:szCs w:val="23"/>
        </w:rPr>
      </w:pPr>
      <w:r>
        <w:rPr>
          <w:rFonts w:ascii="Times New Roman" w:hAnsi="Times New Roman" w:cs="Times New Roman"/>
          <w:sz w:val="23"/>
          <w:szCs w:val="23"/>
        </w:rPr>
        <w:t>Ewentualne spory wynikające z wykonywania niniejszej umowy rozstrzygane będą przez sąd właściwy miejscowo dla siedziby Zamawiającego.</w:t>
      </w:r>
    </w:p>
    <w:p w:rsidR="00971B0E" w:rsidRDefault="00F20C32">
      <w:pPr>
        <w:pStyle w:val="Akapitzlist"/>
        <w:numPr>
          <w:ilvl w:val="0"/>
          <w:numId w:val="5"/>
        </w:numPr>
        <w:tabs>
          <w:tab w:val="left" w:pos="142"/>
        </w:tabs>
        <w:spacing w:after="0" w:line="276" w:lineRule="auto"/>
        <w:ind w:left="426" w:hanging="426"/>
        <w:jc w:val="both"/>
      </w:pPr>
      <w:r>
        <w:rPr>
          <w:rFonts w:ascii="Times New Roman" w:hAnsi="Times New Roman" w:cs="Times New Roman"/>
          <w:sz w:val="23"/>
          <w:szCs w:val="23"/>
        </w:rPr>
        <w:t>W</w:t>
      </w:r>
      <w:r>
        <w:rPr>
          <w:rFonts w:ascii="Times New Roman" w:eastAsia="TTE1241588t00" w:hAnsi="Times New Roman" w:cs="Times New Roman"/>
          <w:sz w:val="23"/>
          <w:szCs w:val="23"/>
        </w:rPr>
        <w:t xml:space="preserve"> sprawach nieuregulowanych niniejszą umową stosuje się przepisy Kodeksu cywilnego.</w:t>
      </w:r>
    </w:p>
    <w:p w:rsidR="00971B0E" w:rsidRDefault="00F20C32">
      <w:pPr>
        <w:pStyle w:val="Akapitzlist"/>
        <w:numPr>
          <w:ilvl w:val="0"/>
          <w:numId w:val="5"/>
        </w:numPr>
        <w:tabs>
          <w:tab w:val="left" w:pos="142"/>
        </w:tabs>
        <w:spacing w:after="0" w:line="276" w:lineRule="auto"/>
        <w:ind w:left="426" w:hanging="426"/>
        <w:jc w:val="both"/>
      </w:pPr>
      <w:r>
        <w:rPr>
          <w:rFonts w:ascii="Times New Roman" w:eastAsia="TTE1248F30t00" w:hAnsi="Times New Roman" w:cs="Times New Roman"/>
          <w:sz w:val="23"/>
          <w:szCs w:val="23"/>
        </w:rPr>
        <w:t>Umowę</w:t>
      </w:r>
      <w:r>
        <w:rPr>
          <w:rFonts w:ascii="Times New Roman" w:eastAsia="TTE1241588t00" w:hAnsi="Times New Roman" w:cs="Times New Roman"/>
          <w:sz w:val="23"/>
          <w:szCs w:val="23"/>
        </w:rPr>
        <w:t xml:space="preserve"> sporządzono w dwóch jednobrzmiących egzemplarzach, 1 egz. dla Zamawiającego i 1 egz. dla Wykonawcy.</w:t>
      </w:r>
    </w:p>
    <w:p w:rsidR="00971B0E" w:rsidRDefault="00971B0E">
      <w:pPr>
        <w:spacing w:line="276" w:lineRule="auto"/>
        <w:ind w:left="360"/>
        <w:jc w:val="both"/>
        <w:rPr>
          <w:rFonts w:ascii="Times New Roman" w:hAnsi="Times New Roman" w:cs="Times New Roman"/>
          <w:b/>
          <w:sz w:val="23"/>
          <w:szCs w:val="23"/>
        </w:rPr>
      </w:pPr>
    </w:p>
    <w:p w:rsidR="00971B0E" w:rsidRDefault="00971B0E">
      <w:pPr>
        <w:spacing w:line="276" w:lineRule="auto"/>
        <w:ind w:left="360"/>
        <w:jc w:val="both"/>
        <w:rPr>
          <w:rFonts w:ascii="Times New Roman" w:hAnsi="Times New Roman" w:cs="Times New Roman"/>
          <w:sz w:val="23"/>
          <w:szCs w:val="23"/>
        </w:rPr>
      </w:pPr>
    </w:p>
    <w:p w:rsidR="00971B0E" w:rsidRDefault="00F20C32">
      <w:pPr>
        <w:widowControl w:val="0"/>
        <w:spacing w:line="276" w:lineRule="auto"/>
        <w:jc w:val="center"/>
        <w:rPr>
          <w:rFonts w:ascii="Times New Roman" w:hAnsi="Times New Roman" w:cs="Times New Roman"/>
          <w:b/>
          <w:sz w:val="23"/>
          <w:szCs w:val="23"/>
        </w:rPr>
      </w:pPr>
      <w:r>
        <w:rPr>
          <w:rFonts w:ascii="Times New Roman" w:hAnsi="Times New Roman" w:cs="Times New Roman"/>
          <w:b/>
          <w:sz w:val="23"/>
          <w:szCs w:val="23"/>
        </w:rPr>
        <w:t>ZAMAWIAJĄCY:</w:t>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t>WYKONAWCA:</w:t>
      </w:r>
    </w:p>
    <w:p w:rsidR="00971B0E" w:rsidRDefault="00971B0E">
      <w:pPr>
        <w:widowControl w:val="0"/>
        <w:spacing w:line="276" w:lineRule="auto"/>
        <w:jc w:val="both"/>
        <w:rPr>
          <w:rFonts w:ascii="Times New Roman" w:hAnsi="Times New Roman" w:cs="Times New Roman"/>
          <w:b/>
          <w:sz w:val="23"/>
          <w:szCs w:val="23"/>
        </w:rPr>
      </w:pPr>
    </w:p>
    <w:p w:rsidR="00971B0E" w:rsidRDefault="00F20C32">
      <w:pPr>
        <w:widowControl w:val="0"/>
        <w:spacing w:line="276" w:lineRule="auto"/>
        <w:jc w:val="center"/>
        <w:rPr>
          <w:rFonts w:ascii="Times New Roman" w:hAnsi="Times New Roman" w:cs="Times New Roman"/>
          <w:bCs/>
          <w:sz w:val="23"/>
          <w:szCs w:val="23"/>
        </w:rPr>
      </w:pPr>
      <w:r>
        <w:rPr>
          <w:rFonts w:ascii="Times New Roman" w:hAnsi="Times New Roman" w:cs="Times New Roman"/>
          <w:bCs/>
          <w:sz w:val="23"/>
          <w:szCs w:val="23"/>
        </w:rPr>
        <w:t>………………..….………..</w:t>
      </w:r>
      <w:r>
        <w:rPr>
          <w:rFonts w:ascii="Times New Roman" w:hAnsi="Times New Roman" w:cs="Times New Roman"/>
          <w:bCs/>
          <w:sz w:val="23"/>
          <w:szCs w:val="23"/>
        </w:rPr>
        <w:tab/>
      </w:r>
      <w:r>
        <w:rPr>
          <w:rFonts w:ascii="Times New Roman" w:hAnsi="Times New Roman" w:cs="Times New Roman"/>
          <w:bCs/>
          <w:sz w:val="23"/>
          <w:szCs w:val="23"/>
        </w:rPr>
        <w:tab/>
      </w:r>
      <w:r>
        <w:rPr>
          <w:rFonts w:ascii="Times New Roman" w:hAnsi="Times New Roman" w:cs="Times New Roman"/>
          <w:bCs/>
          <w:sz w:val="23"/>
          <w:szCs w:val="23"/>
        </w:rPr>
        <w:tab/>
        <w:t>……………………………..</w:t>
      </w:r>
    </w:p>
    <w:sectPr w:rsidR="00971B0E" w:rsidSect="00971B0E">
      <w:pgSz w:w="11906" w:h="16838"/>
      <w:pgMar w:top="993"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TE1241588t00">
    <w:panose1 w:val="00000000000000000000"/>
    <w:charset w:val="00"/>
    <w:family w:val="roman"/>
    <w:notTrueType/>
    <w:pitch w:val="default"/>
  </w:font>
  <w:font w:name="TTE1248F30t00">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C4E"/>
    <w:multiLevelType w:val="multilevel"/>
    <w:tmpl w:val="35128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66F42"/>
    <w:multiLevelType w:val="multilevel"/>
    <w:tmpl w:val="F4CAA5E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47B355B5"/>
    <w:multiLevelType w:val="multilevel"/>
    <w:tmpl w:val="6CC6689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51A91172"/>
    <w:multiLevelType w:val="multilevel"/>
    <w:tmpl w:val="0D0A9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291834"/>
    <w:multiLevelType w:val="multilevel"/>
    <w:tmpl w:val="8A52D4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D194B3B"/>
    <w:multiLevelType w:val="multilevel"/>
    <w:tmpl w:val="5F8C141E"/>
    <w:lvl w:ilvl="0">
      <w:start w:val="1"/>
      <w:numFmt w:val="decimal"/>
      <w:lvlText w:val="%1."/>
      <w:lvlJc w:val="left"/>
      <w:pPr>
        <w:ind w:left="644" w:hanging="360"/>
      </w:pPr>
      <w:rPr>
        <w:b w:val="0"/>
        <w:bCs/>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6D3672C3"/>
    <w:multiLevelType w:val="multilevel"/>
    <w:tmpl w:val="C7B402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B239E7"/>
    <w:multiLevelType w:val="multilevel"/>
    <w:tmpl w:val="08527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6"/>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0E"/>
    <w:rsid w:val="003B237D"/>
    <w:rsid w:val="003F4861"/>
    <w:rsid w:val="006F7CB5"/>
    <w:rsid w:val="00971B0E"/>
    <w:rsid w:val="00AE42D2"/>
    <w:rsid w:val="00D052DB"/>
    <w:rsid w:val="00F20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E0506-3A3C-4DF8-81BE-D2178A7E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1B0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ol2">
    <w:name w:val="col2"/>
    <w:basedOn w:val="Domylnaczcionkaakapitu"/>
    <w:qFormat/>
    <w:rsid w:val="00971B0E"/>
  </w:style>
  <w:style w:type="character" w:customStyle="1" w:styleId="czeinternetowe">
    <w:name w:val="Łącze internetowe"/>
    <w:basedOn w:val="Domylnaczcionkaakapitu"/>
    <w:rsid w:val="00971B0E"/>
    <w:rPr>
      <w:color w:val="0563C1"/>
      <w:u w:val="single"/>
    </w:rPr>
  </w:style>
  <w:style w:type="character" w:customStyle="1" w:styleId="TekstprzypisukocowegoZnak">
    <w:name w:val="Tekst przypisu końcowego Znak"/>
    <w:basedOn w:val="Domylnaczcionkaakapitu"/>
    <w:qFormat/>
    <w:rsid w:val="00971B0E"/>
    <w:rPr>
      <w:sz w:val="20"/>
      <w:szCs w:val="20"/>
    </w:rPr>
  </w:style>
  <w:style w:type="character" w:customStyle="1" w:styleId="Zakotwiczenieprzypisukocowego">
    <w:name w:val="Zakotwiczenie przypisu końcowego"/>
    <w:rsid w:val="00971B0E"/>
    <w:rPr>
      <w:vertAlign w:val="superscript"/>
    </w:rPr>
  </w:style>
  <w:style w:type="character" w:customStyle="1" w:styleId="EndnoteCharacters">
    <w:name w:val="Endnote Characters"/>
    <w:basedOn w:val="Domylnaczcionkaakapitu"/>
    <w:qFormat/>
    <w:rsid w:val="00971B0E"/>
    <w:rPr>
      <w:vertAlign w:val="superscript"/>
    </w:rPr>
  </w:style>
  <w:style w:type="character" w:styleId="Odwoaniedokomentarza">
    <w:name w:val="annotation reference"/>
    <w:basedOn w:val="Domylnaczcionkaakapitu"/>
    <w:qFormat/>
    <w:rsid w:val="00971B0E"/>
    <w:rPr>
      <w:sz w:val="16"/>
      <w:szCs w:val="16"/>
    </w:rPr>
  </w:style>
  <w:style w:type="character" w:customStyle="1" w:styleId="TekstkomentarzaZnak">
    <w:name w:val="Tekst komentarza Znak"/>
    <w:basedOn w:val="Domylnaczcionkaakapitu"/>
    <w:qFormat/>
    <w:rsid w:val="00971B0E"/>
    <w:rPr>
      <w:sz w:val="20"/>
      <w:szCs w:val="20"/>
    </w:rPr>
  </w:style>
  <w:style w:type="character" w:customStyle="1" w:styleId="TematkomentarzaZnak">
    <w:name w:val="Temat komentarza Znak"/>
    <w:basedOn w:val="TekstkomentarzaZnak"/>
    <w:qFormat/>
    <w:rsid w:val="00971B0E"/>
    <w:rPr>
      <w:b/>
      <w:bCs/>
      <w:sz w:val="20"/>
      <w:szCs w:val="20"/>
    </w:rPr>
  </w:style>
  <w:style w:type="character" w:customStyle="1" w:styleId="TekstdymkaZnak">
    <w:name w:val="Tekst dymka Znak"/>
    <w:basedOn w:val="Domylnaczcionkaakapitu"/>
    <w:qFormat/>
    <w:rsid w:val="00971B0E"/>
    <w:rPr>
      <w:rFonts w:ascii="Segoe UI" w:hAnsi="Segoe UI" w:cs="Segoe UI"/>
      <w:sz w:val="18"/>
      <w:szCs w:val="18"/>
    </w:rPr>
  </w:style>
  <w:style w:type="character" w:customStyle="1" w:styleId="cf01">
    <w:name w:val="cf01"/>
    <w:qFormat/>
    <w:rsid w:val="00971B0E"/>
    <w:rPr>
      <w:rFonts w:ascii="Segoe UI" w:hAnsi="Segoe UI" w:cs="Segoe UI"/>
      <w:sz w:val="18"/>
      <w:szCs w:val="18"/>
    </w:rPr>
  </w:style>
  <w:style w:type="character" w:customStyle="1" w:styleId="NagwekZnak">
    <w:name w:val="Nagłówek Znak"/>
    <w:basedOn w:val="Domylnaczcionkaakapitu"/>
    <w:qFormat/>
    <w:rsid w:val="00971B0E"/>
  </w:style>
  <w:style w:type="character" w:customStyle="1" w:styleId="StopkaZnak">
    <w:name w:val="Stopka Znak"/>
    <w:basedOn w:val="Domylnaczcionkaakapitu"/>
    <w:qFormat/>
    <w:rsid w:val="00971B0E"/>
  </w:style>
  <w:style w:type="character" w:customStyle="1" w:styleId="HTML-wstpniesformatowanyZnak">
    <w:name w:val="HTML - wstępnie sformatowany Znak"/>
    <w:basedOn w:val="Domylnaczcionkaakapitu"/>
    <w:qFormat/>
    <w:rsid w:val="00971B0E"/>
    <w:rPr>
      <w:rFonts w:ascii="Courier New" w:eastAsia="Times New Roman" w:hAnsi="Courier New" w:cs="Times New Roman"/>
      <w:sz w:val="20"/>
      <w:szCs w:val="20"/>
    </w:rPr>
  </w:style>
  <w:style w:type="paragraph" w:styleId="Nagwek">
    <w:name w:val="header"/>
    <w:basedOn w:val="Normalny"/>
    <w:next w:val="Tekstpodstawowy"/>
    <w:qFormat/>
    <w:rsid w:val="00971B0E"/>
    <w:pPr>
      <w:keepNext/>
      <w:spacing w:before="240" w:after="120"/>
    </w:pPr>
    <w:rPr>
      <w:rFonts w:ascii="Liberation Sans" w:eastAsia="Microsoft YaHei" w:hAnsi="Liberation Sans" w:cs="Arial"/>
      <w:sz w:val="28"/>
      <w:szCs w:val="28"/>
    </w:rPr>
  </w:style>
  <w:style w:type="paragraph" w:styleId="Tekstpodstawowy">
    <w:name w:val="Body Text"/>
    <w:basedOn w:val="Normalny"/>
    <w:rsid w:val="00971B0E"/>
    <w:pPr>
      <w:spacing w:after="140" w:line="276" w:lineRule="auto"/>
    </w:pPr>
  </w:style>
  <w:style w:type="paragraph" w:styleId="Lista">
    <w:name w:val="List"/>
    <w:basedOn w:val="Tekstpodstawowy"/>
    <w:rsid w:val="00971B0E"/>
    <w:rPr>
      <w:rFonts w:cs="Arial"/>
    </w:rPr>
  </w:style>
  <w:style w:type="paragraph" w:customStyle="1" w:styleId="Legenda1">
    <w:name w:val="Legenda1"/>
    <w:basedOn w:val="Normalny"/>
    <w:qFormat/>
    <w:rsid w:val="00971B0E"/>
    <w:pPr>
      <w:suppressLineNumbers/>
      <w:spacing w:before="120" w:after="120"/>
    </w:pPr>
    <w:rPr>
      <w:rFonts w:cs="Arial"/>
      <w:i/>
      <w:iCs/>
      <w:sz w:val="24"/>
      <w:szCs w:val="24"/>
    </w:rPr>
  </w:style>
  <w:style w:type="paragraph" w:customStyle="1" w:styleId="Indeks">
    <w:name w:val="Indeks"/>
    <w:basedOn w:val="Normalny"/>
    <w:qFormat/>
    <w:rsid w:val="00971B0E"/>
    <w:pPr>
      <w:suppressLineNumbers/>
    </w:pPr>
    <w:rPr>
      <w:rFonts w:cs="Arial"/>
    </w:rPr>
  </w:style>
  <w:style w:type="paragraph" w:customStyle="1" w:styleId="Standard">
    <w:name w:val="Standard"/>
    <w:qFormat/>
    <w:rsid w:val="00971B0E"/>
    <w:pPr>
      <w:widowControl w:val="0"/>
    </w:pPr>
    <w:rPr>
      <w:rFonts w:ascii="Times New Roman" w:hAnsi="Times New Roman"/>
      <w:kern w:val="2"/>
      <w:sz w:val="24"/>
      <w:szCs w:val="24"/>
      <w:lang w:val="de-DE" w:eastAsia="ja-JP" w:bidi="fa-IR"/>
    </w:rPr>
  </w:style>
  <w:style w:type="paragraph" w:styleId="Akapitzlist">
    <w:name w:val="List Paragraph"/>
    <w:basedOn w:val="Normalny"/>
    <w:qFormat/>
    <w:rsid w:val="00971B0E"/>
    <w:pPr>
      <w:ind w:left="720"/>
      <w:contextualSpacing/>
    </w:pPr>
  </w:style>
  <w:style w:type="paragraph" w:customStyle="1" w:styleId="Tekstprzypisukocowego1">
    <w:name w:val="Tekst przypisu końcowego1"/>
    <w:basedOn w:val="Normalny"/>
    <w:rsid w:val="00971B0E"/>
    <w:pPr>
      <w:spacing w:after="0" w:line="240" w:lineRule="auto"/>
    </w:pPr>
    <w:rPr>
      <w:sz w:val="20"/>
      <w:szCs w:val="20"/>
    </w:rPr>
  </w:style>
  <w:style w:type="paragraph" w:customStyle="1" w:styleId="Default">
    <w:name w:val="Default"/>
    <w:qFormat/>
    <w:rsid w:val="00971B0E"/>
    <w:rPr>
      <w:rFonts w:eastAsia="Times New Roman" w:cs="Calibri"/>
      <w:color w:val="000000"/>
      <w:sz w:val="24"/>
      <w:szCs w:val="24"/>
      <w:lang w:eastAsia="pl-PL"/>
    </w:rPr>
  </w:style>
  <w:style w:type="paragraph" w:styleId="Tekstkomentarza">
    <w:name w:val="annotation text"/>
    <w:basedOn w:val="Normalny"/>
    <w:qFormat/>
    <w:rsid w:val="00971B0E"/>
    <w:pPr>
      <w:spacing w:line="240" w:lineRule="auto"/>
    </w:pPr>
    <w:rPr>
      <w:sz w:val="20"/>
      <w:szCs w:val="20"/>
    </w:rPr>
  </w:style>
  <w:style w:type="paragraph" w:styleId="Tematkomentarza">
    <w:name w:val="annotation subject"/>
    <w:basedOn w:val="Tekstkomentarza"/>
    <w:next w:val="Tekstkomentarza"/>
    <w:qFormat/>
    <w:rsid w:val="00971B0E"/>
    <w:rPr>
      <w:b/>
      <w:bCs/>
    </w:rPr>
  </w:style>
  <w:style w:type="paragraph" w:styleId="Tekstdymka">
    <w:name w:val="Balloon Text"/>
    <w:basedOn w:val="Normalny"/>
    <w:qFormat/>
    <w:rsid w:val="00971B0E"/>
    <w:pPr>
      <w:spacing w:after="0" w:line="240" w:lineRule="auto"/>
    </w:pPr>
    <w:rPr>
      <w:rFonts w:ascii="Segoe UI" w:hAnsi="Segoe UI" w:cs="Segoe UI"/>
      <w:sz w:val="18"/>
      <w:szCs w:val="18"/>
    </w:rPr>
  </w:style>
  <w:style w:type="paragraph" w:styleId="Poprawka">
    <w:name w:val="Revision"/>
    <w:qFormat/>
    <w:rsid w:val="00971B0E"/>
  </w:style>
  <w:style w:type="paragraph" w:customStyle="1" w:styleId="Gwkaistopka">
    <w:name w:val="Główka i stopka"/>
    <w:basedOn w:val="Normalny"/>
    <w:qFormat/>
    <w:rsid w:val="00971B0E"/>
  </w:style>
  <w:style w:type="paragraph" w:customStyle="1" w:styleId="Nagwek1">
    <w:name w:val="Nagłówek1"/>
    <w:basedOn w:val="Normalny"/>
    <w:rsid w:val="00971B0E"/>
    <w:pPr>
      <w:tabs>
        <w:tab w:val="center" w:pos="4536"/>
        <w:tab w:val="right" w:pos="9072"/>
      </w:tabs>
      <w:spacing w:after="0" w:line="240" w:lineRule="auto"/>
    </w:pPr>
  </w:style>
  <w:style w:type="paragraph" w:customStyle="1" w:styleId="Stopka1">
    <w:name w:val="Stopka1"/>
    <w:basedOn w:val="Normalny"/>
    <w:rsid w:val="00971B0E"/>
    <w:pPr>
      <w:tabs>
        <w:tab w:val="center" w:pos="4536"/>
        <w:tab w:val="right" w:pos="9072"/>
      </w:tabs>
      <w:spacing w:after="0" w:line="240" w:lineRule="auto"/>
    </w:pPr>
  </w:style>
  <w:style w:type="paragraph" w:styleId="HTML-wstpniesformatowany">
    <w:name w:val="HTML Preformatted"/>
    <w:basedOn w:val="Normalny"/>
    <w:qFormat/>
    <w:rsid w:val="00971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datki.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3190</Words>
  <Characters>19146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jkonieczny</dc:creator>
  <cp:lastModifiedBy>Jolanta Kocińska-Szewc</cp:lastModifiedBy>
  <cp:revision>2</cp:revision>
  <cp:lastPrinted>2021-03-30T09:18:00Z</cp:lastPrinted>
  <dcterms:created xsi:type="dcterms:W3CDTF">2025-09-15T15:10:00Z</dcterms:created>
  <dcterms:modified xsi:type="dcterms:W3CDTF">2025-09-15T15:10:00Z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